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159" w:rsidRDefault="00196159" w:rsidP="0019615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19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ннотация к рабочим программам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обществознанию </w:t>
      </w:r>
    </w:p>
    <w:p w:rsidR="00196159" w:rsidRDefault="00196159" w:rsidP="0019615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10-11 класс (базовый уровень)</w:t>
      </w:r>
    </w:p>
    <w:p w:rsidR="00196159" w:rsidRPr="00196159" w:rsidRDefault="00196159" w:rsidP="00196159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33E5" w:rsidRDefault="002B33E5" w:rsidP="002B3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разработаны на основе Федерального компонента государственного стандарта среднего (полного) общего образования, утвержденного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образования, авторской программы </w:t>
      </w:r>
      <w:proofErr w:type="spellStart"/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</w:t>
      </w:r>
      <w:proofErr w:type="gramStart"/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>,А</w:t>
      </w:r>
      <w:proofErr w:type="gramEnd"/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>.Ю</w:t>
      </w:r>
      <w:proofErr w:type="spellEnd"/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Лазебниковой</w:t>
      </w:r>
      <w:proofErr w:type="spellEnd"/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«Обществознание 10 класс», М. «Просвещение» 2016 г. </w:t>
      </w:r>
      <w:proofErr w:type="spellStart"/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Л.Н.Боголюбова,А.Ю</w:t>
      </w:r>
      <w:proofErr w:type="spellEnd"/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Н.И Городецкой, А. И. Матвеева «Обществознание 11 </w:t>
      </w:r>
      <w:proofErr w:type="spellStart"/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>.» для общеобразовательных школ.– М. «Просвещение».</w:t>
      </w:r>
    </w:p>
    <w:p w:rsidR="002B33E5" w:rsidRPr="002B33E5" w:rsidRDefault="002B33E5" w:rsidP="002B3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33E5" w:rsidRPr="002B33E5" w:rsidRDefault="002B33E5" w:rsidP="002B3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 (УМК):</w:t>
      </w:r>
    </w:p>
    <w:p w:rsidR="002B33E5" w:rsidRPr="002B33E5" w:rsidRDefault="002B33E5" w:rsidP="002B33E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Боголюбов Л.Н., Аверьянов Ю.И., Городецкая </w:t>
      </w:r>
      <w:proofErr w:type="spellStart"/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Н.И.и</w:t>
      </w:r>
      <w:proofErr w:type="spellEnd"/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 /Под ред. Боголюбова Л.Н., Обществознание (базовый уровень). 10 класс. М.: Просвещение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33E5" w:rsidRPr="002B33E5" w:rsidRDefault="002B33E5" w:rsidP="002B33E5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Боголюбов Л.Н., Городецкая Н.И., Матвеев А.И. / Под ред. Боголюбова Л.Н., Обществознание (базовый уровень). 11 класс. М.: Просвещение 20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</w:t>
      </w:r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B33E5" w:rsidRDefault="002B33E5" w:rsidP="002B3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B33E5" w:rsidRPr="002B33E5" w:rsidRDefault="002B33E5" w:rsidP="002B33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(количество часов):</w:t>
      </w:r>
    </w:p>
    <w:p w:rsidR="002B33E5" w:rsidRPr="002B33E5" w:rsidRDefault="002B33E5" w:rsidP="002B33E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  базовый– 2 часа в неделю, 70 часов в год</w:t>
      </w:r>
    </w:p>
    <w:p w:rsidR="002B33E5" w:rsidRPr="002B33E5" w:rsidRDefault="002B33E5" w:rsidP="002B33E5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 – 2 часа в неделю, 68 часов в год</w:t>
      </w:r>
    </w:p>
    <w:p w:rsidR="00196159" w:rsidRDefault="00196159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8B5" w:rsidRPr="000A58B5" w:rsidRDefault="000A58B5" w:rsidP="000A5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E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Дополнительная литература</w:t>
      </w:r>
      <w:r w:rsidRPr="000A58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58B5" w:rsidRPr="0032061E" w:rsidRDefault="000A58B5" w:rsidP="002B33E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разработки. 10 класс: пособие для учителей образовательных </w:t>
      </w:r>
      <w:proofErr w:type="spellStart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proofErr w:type="gramStart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:б</w:t>
      </w:r>
      <w:proofErr w:type="gramEnd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азовый</w:t>
      </w:r>
      <w:proofErr w:type="spellEnd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уровень / (Л. Н. Боголюбов, А. Ю. </w:t>
      </w:r>
      <w:proofErr w:type="spellStart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И. Аверьянов) – </w:t>
      </w:r>
      <w:proofErr w:type="spellStart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М.Просвещение</w:t>
      </w:r>
      <w:proofErr w:type="spellEnd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, 2018 г.</w:t>
      </w:r>
    </w:p>
    <w:p w:rsidR="000A58B5" w:rsidRPr="0032061E" w:rsidRDefault="000A58B5" w:rsidP="002B33E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Всеобщая декларация прав человека;</w:t>
      </w:r>
    </w:p>
    <w:p w:rsidR="000A58B5" w:rsidRPr="0032061E" w:rsidRDefault="000A58B5" w:rsidP="002B33E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прав ребенка;</w:t>
      </w:r>
    </w:p>
    <w:p w:rsidR="000A58B5" w:rsidRPr="0032061E" w:rsidRDefault="000A58B5" w:rsidP="002B33E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 правах ребенка;</w:t>
      </w:r>
    </w:p>
    <w:p w:rsidR="000A58B5" w:rsidRPr="0032061E" w:rsidRDefault="000A58B5" w:rsidP="002B33E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РФ.</w:t>
      </w:r>
    </w:p>
    <w:p w:rsidR="000A58B5" w:rsidRPr="0032061E" w:rsidRDefault="000A58B5" w:rsidP="002B33E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словарь но обществознанию / под ред. Л. Н. Боголюбова, Ю. И. Аверьянова</w:t>
      </w:r>
      <w:proofErr w:type="gramStart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2001.</w:t>
      </w:r>
    </w:p>
    <w:p w:rsidR="000A58B5" w:rsidRPr="0032061E" w:rsidRDefault="000A58B5" w:rsidP="002B33E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О.А. </w:t>
      </w:r>
      <w:proofErr w:type="spellStart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Котова</w:t>
      </w:r>
      <w:proofErr w:type="gramStart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.Е.Лискова</w:t>
      </w:r>
      <w:proofErr w:type="spellEnd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Обществознание. Тетрадь-тренажёр. 10 класс.- М.:</w:t>
      </w:r>
    </w:p>
    <w:p w:rsidR="000A58B5" w:rsidRPr="0032061E" w:rsidRDefault="0032061E" w:rsidP="002B33E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Просвещение</w:t>
      </w:r>
      <w:r w:rsidR="000A58B5"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58B5" w:rsidRPr="0032061E" w:rsidRDefault="000A58B5" w:rsidP="002B33E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Ю. Обществознание. ЕГЭ: метод, пособие для подготовки / А. Ю.</w:t>
      </w:r>
    </w:p>
    <w:p w:rsidR="000A58B5" w:rsidRPr="0032061E" w:rsidRDefault="000A58B5" w:rsidP="002B33E5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Лазебникова</w:t>
      </w:r>
      <w:proofErr w:type="spellEnd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, М</w:t>
      </w:r>
      <w:r w:rsidR="0032061E"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. Ю. Брандт. - М.: Экзамен</w:t>
      </w: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061E" w:rsidRPr="000A58B5" w:rsidRDefault="0032061E" w:rsidP="000A5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8B5" w:rsidRPr="002B33E5" w:rsidRDefault="000A58B5" w:rsidP="000A58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B33E5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Электронные ресурсы:</w:t>
      </w:r>
    </w:p>
    <w:p w:rsidR="000A58B5" w:rsidRPr="0032061E" w:rsidRDefault="000A58B5" w:rsidP="0032061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http://fcior.edu.ru/ Федеральный центр информационно-образовательных ресурсов</w:t>
      </w:r>
    </w:p>
    <w:p w:rsidR="000A58B5" w:rsidRPr="0032061E" w:rsidRDefault="0032061E" w:rsidP="0032061E">
      <w:pPr>
        <w:pStyle w:val="a4"/>
        <w:numPr>
          <w:ilvl w:val="1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="000A58B5"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ttp://www.edu.ru/ Портал «Российское образование»</w:t>
      </w:r>
    </w:p>
    <w:p w:rsidR="000A58B5" w:rsidRPr="0032061E" w:rsidRDefault="000A58B5" w:rsidP="0032061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http://school-collection.edu.ru/ Единая коллекция </w:t>
      </w:r>
      <w:proofErr w:type="gramStart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цифровых</w:t>
      </w:r>
      <w:proofErr w:type="gramEnd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</w:t>
      </w:r>
    </w:p>
    <w:p w:rsidR="000A58B5" w:rsidRPr="0032061E" w:rsidRDefault="000A58B5" w:rsidP="0032061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ресурсов.</w:t>
      </w:r>
    </w:p>
    <w:p w:rsidR="000A58B5" w:rsidRPr="0032061E" w:rsidRDefault="000A58B5" w:rsidP="0032061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http://www.km-school.ru/r1/media/a1.asp - Энциклопедия Кирилла и </w:t>
      </w:r>
      <w:proofErr w:type="spellStart"/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Мефодия</w:t>
      </w:r>
      <w:proofErr w:type="spellEnd"/>
    </w:p>
    <w:p w:rsidR="000A58B5" w:rsidRPr="0032061E" w:rsidRDefault="000A58B5" w:rsidP="0032061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Официальная Россия: сервер органов государственной власти Российской Федерации</w:t>
      </w:r>
      <w:r w:rsidR="0032061E"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http://www.gov.ru</w:t>
      </w:r>
    </w:p>
    <w:p w:rsidR="000A58B5" w:rsidRPr="0032061E" w:rsidRDefault="000A58B5" w:rsidP="0032061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России: официальный сайт</w:t>
      </w:r>
      <w:r w:rsidR="0032061E"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http://www.president.kremlin.ru</w:t>
      </w:r>
    </w:p>
    <w:p w:rsidR="000A58B5" w:rsidRPr="0032061E" w:rsidRDefault="000A58B5" w:rsidP="0032061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России - гражданам школьного возраста</w:t>
      </w:r>
      <w:r w:rsidR="0032061E"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http://www.uznay-prezidenta.ru</w:t>
      </w:r>
    </w:p>
    <w:p w:rsidR="000A58B5" w:rsidRPr="0032061E" w:rsidRDefault="000A58B5" w:rsidP="0032061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Дума: официальный сайт</w:t>
      </w:r>
      <w:r w:rsidR="0032061E"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061E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http://www.duma.gov.ru</w:t>
      </w:r>
    </w:p>
    <w:p w:rsidR="000A58B5" w:rsidRDefault="000A58B5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59" w:rsidRPr="00196159" w:rsidRDefault="00196159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(количество часов):</w:t>
      </w:r>
    </w:p>
    <w:p w:rsidR="00196159" w:rsidRPr="002B33E5" w:rsidRDefault="00196159" w:rsidP="002B33E5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  базовый– 2 часа в неделю, 70 часов в год</w:t>
      </w:r>
    </w:p>
    <w:p w:rsidR="00196159" w:rsidRPr="002B33E5" w:rsidRDefault="00196159" w:rsidP="002B33E5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 класс – 2 часа в неделю, 68 часов в год</w:t>
      </w:r>
    </w:p>
    <w:p w:rsidR="00196159" w:rsidRDefault="00196159" w:rsidP="0019615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138 часов</w:t>
      </w:r>
    </w:p>
    <w:p w:rsidR="00196159" w:rsidRPr="00196159" w:rsidRDefault="00196159" w:rsidP="00196159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59" w:rsidRPr="00196159" w:rsidRDefault="00196159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ЦЕЛИ:</w:t>
      </w:r>
    </w:p>
    <w:p w:rsidR="00196159" w:rsidRPr="00196159" w:rsidRDefault="00196159" w:rsidP="001961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196159" w:rsidRPr="00196159" w:rsidRDefault="00196159" w:rsidP="001961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196159" w:rsidRPr="00196159" w:rsidRDefault="00196159" w:rsidP="001961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  <w:proofErr w:type="gramEnd"/>
    </w:p>
    <w:p w:rsidR="00196159" w:rsidRPr="00196159" w:rsidRDefault="00196159" w:rsidP="001961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</w:t>
      </w:r>
    </w:p>
    <w:p w:rsidR="00196159" w:rsidRPr="00196159" w:rsidRDefault="00196159" w:rsidP="001961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196159" w:rsidRPr="00196159" w:rsidRDefault="00196159" w:rsidP="00196159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196159" w:rsidRDefault="00196159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59" w:rsidRPr="00196159" w:rsidRDefault="00196159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196159" w:rsidRPr="00196159" w:rsidRDefault="00196159" w:rsidP="001961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самоопределению личности, созданию условий для её реализации;</w:t>
      </w:r>
    </w:p>
    <w:p w:rsidR="00196159" w:rsidRPr="00196159" w:rsidRDefault="00196159" w:rsidP="001961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человека – 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196159" w:rsidRPr="00196159" w:rsidRDefault="00196159" w:rsidP="001961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гражданственность и любовь к Родине;</w:t>
      </w:r>
    </w:p>
    <w:p w:rsidR="00196159" w:rsidRPr="00196159" w:rsidRDefault="00196159" w:rsidP="001961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 учащихся целостных представлений о жизни общества и человека в нем, адекватных современному уровню научных знаний;</w:t>
      </w:r>
    </w:p>
    <w:p w:rsidR="00196159" w:rsidRPr="00196159" w:rsidRDefault="00196159" w:rsidP="001961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выработка основ нравственной, правовой, экономической, политической, экологической культуры;</w:t>
      </w:r>
    </w:p>
    <w:p w:rsidR="00196159" w:rsidRPr="00196159" w:rsidRDefault="00196159" w:rsidP="001961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личности в систему национальных и мировой культур;</w:t>
      </w:r>
    </w:p>
    <w:p w:rsidR="00196159" w:rsidRPr="00196159" w:rsidRDefault="00196159" w:rsidP="001961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взаимопониманию и сотрудничеству между людьми</w:t>
      </w:r>
      <w:proofErr w:type="gramStart"/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народами, различными расовыми, национальными, этническими, религиозными и социальными группами;</w:t>
      </w:r>
    </w:p>
    <w:p w:rsidR="00196159" w:rsidRPr="00196159" w:rsidRDefault="00196159" w:rsidP="001961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в реализации права учащимися на свободный выбор взглядов и убеждений с учетом многообразия мировоззренческих подходов;</w:t>
      </w:r>
    </w:p>
    <w:p w:rsidR="00196159" w:rsidRPr="00196159" w:rsidRDefault="00196159" w:rsidP="00196159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учащихся на гуманистические и демократические ценности.</w:t>
      </w:r>
    </w:p>
    <w:p w:rsidR="00196159" w:rsidRPr="00196159" w:rsidRDefault="00196159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обеспечивают достижение выпускниками средней школы определённых личностных, </w:t>
      </w:r>
      <w:proofErr w:type="spellStart"/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32061E" w:rsidRDefault="0032061E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96159" w:rsidRPr="00196159" w:rsidRDefault="00196159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196159" w:rsidRPr="00196159" w:rsidRDefault="00196159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Учащиеся должны знать/понимать</w:t>
      </w:r>
    </w:p>
    <w:p w:rsidR="00196159" w:rsidRPr="00196159" w:rsidRDefault="00196159" w:rsidP="001961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биосоциальную сущность человека, основные этапы и факторы социализации личности, место и роль человека в системе общественных </w:t>
      </w:r>
      <w:proofErr w:type="spellStart"/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proofErr w:type="gramStart"/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;т</w:t>
      </w:r>
      <w:proofErr w:type="gramEnd"/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енденции</w:t>
      </w:r>
      <w:proofErr w:type="spellEnd"/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общества в целом как сложной динамической системы, а также важнейших социальных институтов;</w:t>
      </w:r>
    </w:p>
    <w:p w:rsidR="00196159" w:rsidRPr="00196159" w:rsidRDefault="00196159" w:rsidP="001961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196159" w:rsidRPr="00196159" w:rsidRDefault="00196159" w:rsidP="00196159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социально-гуманитарного познания;</w:t>
      </w:r>
    </w:p>
    <w:p w:rsidR="00196159" w:rsidRPr="00196159" w:rsidRDefault="00196159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</w:p>
    <w:p w:rsidR="00196159" w:rsidRPr="00196159" w:rsidRDefault="00196159" w:rsidP="001961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основные социальные объекты, выделяя их существенные признаки, закономерности развития;</w:t>
      </w:r>
    </w:p>
    <w:p w:rsidR="00196159" w:rsidRPr="00196159" w:rsidRDefault="00196159" w:rsidP="001961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информацию о социальных объектах, выделяя их общие черты и различия,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196159" w:rsidRPr="00196159" w:rsidRDefault="00196159" w:rsidP="001961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причинно-следственные и функциональные связи изученных социальных объектов (включая взаимодействие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196159" w:rsidRPr="00196159" w:rsidRDefault="00196159" w:rsidP="001961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на примерах изученные теоретические положения и понятия социально-экономических и гуманитарных наук;</w:t>
      </w:r>
    </w:p>
    <w:p w:rsidR="00196159" w:rsidRPr="00196159" w:rsidRDefault="00196159" w:rsidP="001961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социальной информации, представленной в различных знаковых системах;</w:t>
      </w:r>
    </w:p>
    <w:p w:rsidR="00196159" w:rsidRPr="00196159" w:rsidRDefault="00196159" w:rsidP="001961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из неадаптированных оригинальных текстов знания по заданным темам;</w:t>
      </w:r>
    </w:p>
    <w:p w:rsidR="00196159" w:rsidRPr="00196159" w:rsidRDefault="00196159" w:rsidP="001961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196159" w:rsidRPr="00196159" w:rsidRDefault="00196159" w:rsidP="001961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действия субъектов социальной жизни, включая личности, группы, организации с точки зрения социальных норм, экономической рациональности;</w:t>
      </w:r>
    </w:p>
    <w:p w:rsidR="00196159" w:rsidRPr="00196159" w:rsidRDefault="00196159" w:rsidP="001961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на основе приобретенных обществоведческих знаний собственные суждения и аргументы по определенным проблемам;</w:t>
      </w:r>
    </w:p>
    <w:p w:rsidR="00196159" w:rsidRPr="00196159" w:rsidRDefault="00196159" w:rsidP="001961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устное выступление, творческую работу по социальной проблематике;</w:t>
      </w:r>
    </w:p>
    <w:p w:rsidR="00196159" w:rsidRPr="00196159" w:rsidRDefault="00196159" w:rsidP="00196159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социально-экономические и гуманитарные знания в процессе решения познавательных задач по актуальным социальным проблемам;</w:t>
      </w:r>
    </w:p>
    <w:p w:rsidR="00196159" w:rsidRPr="00196159" w:rsidRDefault="00196159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</w:t>
      </w:r>
      <w:proofErr w:type="spellStart"/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повседневнойжизнидля</w:t>
      </w:r>
      <w:proofErr w:type="spellEnd"/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6159" w:rsidRPr="00196159" w:rsidRDefault="00196159" w:rsidP="001961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различными социальными институтами;</w:t>
      </w:r>
    </w:p>
    <w:p w:rsidR="00196159" w:rsidRPr="00196159" w:rsidRDefault="00196159" w:rsidP="001961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собственной познавательной деятельности;</w:t>
      </w:r>
    </w:p>
    <w:p w:rsidR="00196159" w:rsidRPr="00196159" w:rsidRDefault="00196159" w:rsidP="001961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критического восприятия информации, получаемой в межличностном общении и в массовой коммуникации, осуществления самостоятельного поиска, анализа и использования собранной социальной информации;</w:t>
      </w:r>
    </w:p>
    <w:p w:rsidR="00196159" w:rsidRPr="00196159" w:rsidRDefault="00196159" w:rsidP="001961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практических жизненных проблем, возникающих в социальной деятельности;</w:t>
      </w:r>
    </w:p>
    <w:p w:rsidR="00196159" w:rsidRPr="00196159" w:rsidRDefault="00196159" w:rsidP="001961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ориентировки в актуальных общественных событиях и процессах; определения личной и гражданской позиции;</w:t>
      </w:r>
    </w:p>
    <w:p w:rsidR="00196159" w:rsidRPr="00196159" w:rsidRDefault="00196159" w:rsidP="001961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предвидения возможных последствий определенных социальных действий;</w:t>
      </w:r>
    </w:p>
    <w:p w:rsidR="00196159" w:rsidRPr="00196159" w:rsidRDefault="00196159" w:rsidP="001961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происходящих событий и поведения людей с точки зрения морали и права;</w:t>
      </w:r>
    </w:p>
    <w:p w:rsidR="00196159" w:rsidRPr="00196159" w:rsidRDefault="00196159" w:rsidP="001961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и защиты прав человека и гражданина, осознанного выполнения гражданских обязанностей;</w:t>
      </w:r>
    </w:p>
    <w:p w:rsidR="00196159" w:rsidRPr="00196159" w:rsidRDefault="00196159" w:rsidP="00196159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осуществления конструктивного взаимодействия людей с разными убеждениями, культурными ценностями, социальным положением.</w:t>
      </w:r>
    </w:p>
    <w:p w:rsidR="00196159" w:rsidRDefault="00196159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59" w:rsidRPr="00196159" w:rsidRDefault="00196159" w:rsidP="002B3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196159" w:rsidRPr="00196159" w:rsidRDefault="00196159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10 класс базовый</w:t>
      </w:r>
    </w:p>
    <w:p w:rsidR="00196159" w:rsidRPr="00196159" w:rsidRDefault="00196159" w:rsidP="0019615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обществе</w:t>
      </w: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</w:p>
    <w:p w:rsidR="00196159" w:rsidRPr="00196159" w:rsidRDefault="00196159" w:rsidP="0019615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как мир культуры</w:t>
      </w: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A58B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</w:p>
    <w:p w:rsidR="00196159" w:rsidRPr="00196159" w:rsidRDefault="00196159" w:rsidP="00196159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hAnsi="Times New Roman" w:cs="Times New Roman"/>
          <w:bCs/>
        </w:rPr>
        <w:t>Правовое регулирование общественных отношений</w:t>
      </w: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A58B5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</w:p>
    <w:p w:rsidR="00196159" w:rsidRPr="00196159" w:rsidRDefault="00196159" w:rsidP="001961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 w:rsidR="002B33E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2B33E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</w:t>
      </w:r>
    </w:p>
    <w:p w:rsidR="00196159" w:rsidRPr="00196159" w:rsidRDefault="000A58B5" w:rsidP="0019615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Экономическая жизнь общества</w:t>
      </w:r>
      <w:r w:rsidR="00196159"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96159"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</w:p>
    <w:p w:rsidR="00196159" w:rsidRPr="00196159" w:rsidRDefault="000A58B5" w:rsidP="0019615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сфера – 16</w:t>
      </w:r>
      <w:r w:rsidR="00196159"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</w:p>
    <w:p w:rsidR="00196159" w:rsidRDefault="000A58B5" w:rsidP="0019615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жизнь общества – 26</w:t>
      </w:r>
      <w:r w:rsidR="00196159" w:rsidRPr="00196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</w:p>
    <w:p w:rsidR="002B33E5" w:rsidRPr="00196159" w:rsidRDefault="002B33E5" w:rsidP="002B33E5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159" w:rsidRPr="00196159" w:rsidRDefault="00196159" w:rsidP="002B3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111115"/>
          <w:sz w:val="20"/>
          <w:szCs w:val="20"/>
          <w:lang w:eastAsia="ru-RU"/>
        </w:rPr>
      </w:pPr>
      <w:r w:rsidRPr="00196159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  <w:lang w:eastAsia="ru-RU"/>
        </w:rPr>
        <w:t>Формы организации образовательного процесса.</w:t>
      </w:r>
    </w:p>
    <w:p w:rsidR="00196159" w:rsidRPr="00196159" w:rsidRDefault="00196159" w:rsidP="002B33E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урок</w:t>
      </w:r>
    </w:p>
    <w:p w:rsidR="00196159" w:rsidRPr="00196159" w:rsidRDefault="00196159" w:rsidP="002B33E5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семинары</w:t>
      </w:r>
    </w:p>
    <w:p w:rsidR="00196159" w:rsidRPr="00196159" w:rsidRDefault="00196159" w:rsidP="001961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проектная деятельность</w:t>
      </w:r>
    </w:p>
    <w:p w:rsidR="00196159" w:rsidRPr="00196159" w:rsidRDefault="00196159" w:rsidP="00196159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применение электронного обучения, дистанционных образовательных технологий, онлайн-курсы,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</w:t>
      </w:r>
      <w:r w:rsidRPr="001961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proofErr w:type="gramEnd"/>
    </w:p>
    <w:p w:rsidR="00196159" w:rsidRPr="00196159" w:rsidRDefault="00196159" w:rsidP="003206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Основной формой организации образовательного процесса является</w:t>
      </w:r>
      <w:r w:rsidRPr="001961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урок</w:t>
      </w:r>
      <w:r w:rsidRPr="0019615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96159" w:rsidRPr="00196159" w:rsidRDefault="00196159" w:rsidP="002B33E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основе данной программы лежит системно-</w:t>
      </w:r>
      <w:proofErr w:type="spellStart"/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деятельностный</w:t>
      </w:r>
      <w:proofErr w:type="spellEnd"/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подход к обучению. Так же, ввиду различных особенностей обучающихся, важное место играет дифференцированное и личностно-ориентированное обучение.</w:t>
      </w:r>
    </w:p>
    <w:p w:rsidR="00196159" w:rsidRPr="00196159" w:rsidRDefault="00196159" w:rsidP="0032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="0032061E" w:rsidRPr="002B33E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 завершающем этапе изучения обществознания в средней школе,  будут сдела</w:t>
      </w:r>
      <w:r w:rsidR="000A58B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ны</w:t>
      </w: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акценты на формирование у учащихся правовой культуры,  на становление у учащихся познавательного интереса к окружающему миру и законам по которым он живёт, важными станут следующие компетенции, сформированные благодаря отработке универсальных учебных действий.</w:t>
      </w:r>
    </w:p>
    <w:p w:rsidR="00196159" w:rsidRPr="00196159" w:rsidRDefault="00196159" w:rsidP="0032061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</w:t>
      </w:r>
      <w:proofErr w:type="gramEnd"/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енностно-смысловая компетенция,                                                                    </w:t>
      </w:r>
    </w:p>
    <w:p w:rsidR="00196159" w:rsidRPr="00196159" w:rsidRDefault="00196159" w:rsidP="0032061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общекультурная компетенция,                                                                           </w:t>
      </w:r>
    </w:p>
    <w:p w:rsidR="00196159" w:rsidRPr="00196159" w:rsidRDefault="00196159" w:rsidP="0032061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учебно-познавательная компетенция,                                                                </w:t>
      </w:r>
    </w:p>
    <w:p w:rsidR="00196159" w:rsidRPr="00196159" w:rsidRDefault="00196159" w:rsidP="0032061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информационная компетенция,                                                                            </w:t>
      </w:r>
    </w:p>
    <w:p w:rsidR="00196159" w:rsidRPr="00196159" w:rsidRDefault="00196159" w:rsidP="0032061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коммуникативная компетенция,                                                                          </w:t>
      </w:r>
    </w:p>
    <w:p w:rsidR="00196159" w:rsidRPr="00196159" w:rsidRDefault="00196159" w:rsidP="0032061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социально-трудовая компетенция,                                                                        </w:t>
      </w:r>
    </w:p>
    <w:p w:rsidR="00196159" w:rsidRPr="00196159" w:rsidRDefault="00196159" w:rsidP="0032061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компетенция личностного самосовершенствования.</w:t>
      </w:r>
    </w:p>
    <w:p w:rsidR="00196159" w:rsidRPr="00196159" w:rsidRDefault="00196159" w:rsidP="00320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61E" w:rsidRDefault="00196159" w:rsidP="0032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96159">
        <w:rPr>
          <w:rFonts w:ascii="Times New Roman" w:eastAsia="Times New Roman" w:hAnsi="Times New Roman" w:cs="Times New Roman"/>
          <w:caps/>
          <w:color w:val="000000"/>
          <w:sz w:val="24"/>
          <w:szCs w:val="24"/>
          <w:bdr w:val="none" w:sz="0" w:space="0" w:color="auto" w:frame="1"/>
          <w:lang w:eastAsia="ru-RU"/>
        </w:rPr>
        <w:t>Виды и формы контроля</w:t>
      </w: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     </w:t>
      </w:r>
    </w:p>
    <w:p w:rsidR="0032061E" w:rsidRDefault="00196159" w:rsidP="003206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Согласно уставу </w:t>
      </w:r>
      <w:r w:rsidR="000A58B5"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ОУ </w:t>
      </w:r>
      <w:r w:rsidR="000A58B5"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средняя общеобразовательная школа №2 </w:t>
      </w:r>
      <w:proofErr w:type="spellStart"/>
      <w:r w:rsidR="000A58B5"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Start"/>
      <w:r w:rsidR="000A58B5"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.М</w:t>
      </w:r>
      <w:proofErr w:type="gramEnd"/>
      <w:r w:rsidR="000A58B5"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алоярославца</w:t>
      </w:r>
      <w:proofErr w:type="spellEnd"/>
      <w:r w:rsidR="000A58B5"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имени </w:t>
      </w:r>
      <w:proofErr w:type="spellStart"/>
      <w:r w:rsidR="000A58B5"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А.Н.Радищева</w:t>
      </w:r>
      <w:proofErr w:type="spellEnd"/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и локальному акту образовательного учреждения основными видами контроля считать </w:t>
      </w:r>
    </w:p>
    <w:p w:rsidR="0032061E" w:rsidRPr="0032061E" w:rsidRDefault="00196159" w:rsidP="0032061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proofErr w:type="gramStart"/>
      <w:r w:rsidRPr="0032061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текущий</w:t>
      </w:r>
      <w:proofErr w:type="gramEnd"/>
      <w:r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(на каждом уроке), </w:t>
      </w:r>
    </w:p>
    <w:p w:rsidR="0032061E" w:rsidRPr="0032061E" w:rsidRDefault="00196159" w:rsidP="0032061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61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тематический</w:t>
      </w:r>
      <w:r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32061E" w:rsidRPr="0032061E" w:rsidRDefault="00196159" w:rsidP="0032061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2061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промежуточный</w:t>
      </w:r>
      <w:r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196159" w:rsidRPr="0032061E" w:rsidRDefault="00196159" w:rsidP="0032061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итоговый</w:t>
      </w:r>
      <w:r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96159" w:rsidRPr="00196159" w:rsidRDefault="00196159" w:rsidP="003206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19615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Формы контроля:</w:t>
      </w:r>
    </w:p>
    <w:p w:rsidR="00196159" w:rsidRPr="0032061E" w:rsidRDefault="00196159" w:rsidP="0032061E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опрос, фронтальный опрос;</w:t>
      </w:r>
    </w:p>
    <w:p w:rsidR="00196159" w:rsidRPr="0032061E" w:rsidRDefault="00196159" w:rsidP="0032061E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эссе,</w:t>
      </w:r>
    </w:p>
    <w:p w:rsidR="00196159" w:rsidRPr="0032061E" w:rsidRDefault="00196159" w:rsidP="0032061E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лабораторная  работа (решение кейса, проблемной задачи)</w:t>
      </w:r>
    </w:p>
    <w:p w:rsidR="00196159" w:rsidRPr="0032061E" w:rsidRDefault="00196159" w:rsidP="0032061E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контрольная  работа;</w:t>
      </w:r>
    </w:p>
    <w:p w:rsidR="00196159" w:rsidRPr="0032061E" w:rsidRDefault="00196159" w:rsidP="0032061E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тестирование;</w:t>
      </w:r>
    </w:p>
    <w:p w:rsidR="00196159" w:rsidRPr="0032061E" w:rsidRDefault="00196159" w:rsidP="0032061E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доклады, рефераты, сообщения;</w:t>
      </w:r>
    </w:p>
    <w:p w:rsidR="00196159" w:rsidRPr="0032061E" w:rsidRDefault="00196159" w:rsidP="0032061E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ученический проект;</w:t>
      </w:r>
    </w:p>
    <w:p w:rsidR="00196159" w:rsidRPr="0032061E" w:rsidRDefault="00196159" w:rsidP="0032061E">
      <w:pPr>
        <w:pStyle w:val="a4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32061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учебное исследование.</w:t>
      </w:r>
    </w:p>
    <w:sectPr w:rsidR="00196159" w:rsidRPr="0032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C0C01"/>
    <w:multiLevelType w:val="multilevel"/>
    <w:tmpl w:val="463E31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A033B"/>
    <w:multiLevelType w:val="hybridMultilevel"/>
    <w:tmpl w:val="31088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36B19"/>
    <w:multiLevelType w:val="multilevel"/>
    <w:tmpl w:val="F2BA6C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B6D45"/>
    <w:multiLevelType w:val="multilevel"/>
    <w:tmpl w:val="7EC4A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82DDC"/>
    <w:multiLevelType w:val="multilevel"/>
    <w:tmpl w:val="03F2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E7B3DD7"/>
    <w:multiLevelType w:val="multilevel"/>
    <w:tmpl w:val="59DA8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F4677"/>
    <w:multiLevelType w:val="hybridMultilevel"/>
    <w:tmpl w:val="F570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B7939"/>
    <w:multiLevelType w:val="multilevel"/>
    <w:tmpl w:val="ADE82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C5413"/>
    <w:multiLevelType w:val="hybridMultilevel"/>
    <w:tmpl w:val="2B38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0D70C9"/>
    <w:multiLevelType w:val="multilevel"/>
    <w:tmpl w:val="406271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B95036"/>
    <w:multiLevelType w:val="hybridMultilevel"/>
    <w:tmpl w:val="DE1440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B9734B2"/>
    <w:multiLevelType w:val="hybridMultilevel"/>
    <w:tmpl w:val="B3A2D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F5118FF"/>
    <w:multiLevelType w:val="hybridMultilevel"/>
    <w:tmpl w:val="32289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4E4404"/>
    <w:multiLevelType w:val="multilevel"/>
    <w:tmpl w:val="05224E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6510E5"/>
    <w:multiLevelType w:val="multilevel"/>
    <w:tmpl w:val="A55C4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0A77A1"/>
    <w:multiLevelType w:val="multilevel"/>
    <w:tmpl w:val="46D01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143819"/>
    <w:multiLevelType w:val="multilevel"/>
    <w:tmpl w:val="B1CA3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3C3B94"/>
    <w:multiLevelType w:val="multilevel"/>
    <w:tmpl w:val="CCB844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A51DBB"/>
    <w:multiLevelType w:val="multilevel"/>
    <w:tmpl w:val="75ACE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7EE337D"/>
    <w:multiLevelType w:val="multilevel"/>
    <w:tmpl w:val="ED5A3E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7"/>
  </w:num>
  <w:num w:numId="5">
    <w:abstractNumId w:val="15"/>
  </w:num>
  <w:num w:numId="6">
    <w:abstractNumId w:val="14"/>
  </w:num>
  <w:num w:numId="7">
    <w:abstractNumId w:val="19"/>
  </w:num>
  <w:num w:numId="8">
    <w:abstractNumId w:val="0"/>
  </w:num>
  <w:num w:numId="9">
    <w:abstractNumId w:val="5"/>
  </w:num>
  <w:num w:numId="10">
    <w:abstractNumId w:val="2"/>
  </w:num>
  <w:num w:numId="11">
    <w:abstractNumId w:val="18"/>
  </w:num>
  <w:num w:numId="12">
    <w:abstractNumId w:val="4"/>
  </w:num>
  <w:num w:numId="13">
    <w:abstractNumId w:val="11"/>
  </w:num>
  <w:num w:numId="14">
    <w:abstractNumId w:val="6"/>
  </w:num>
  <w:num w:numId="15">
    <w:abstractNumId w:val="10"/>
  </w:num>
  <w:num w:numId="16">
    <w:abstractNumId w:val="1"/>
  </w:num>
  <w:num w:numId="17">
    <w:abstractNumId w:val="12"/>
  </w:num>
  <w:num w:numId="18">
    <w:abstractNumId w:val="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9C"/>
    <w:rsid w:val="000A58B5"/>
    <w:rsid w:val="00196159"/>
    <w:rsid w:val="00296E9C"/>
    <w:rsid w:val="002B33E5"/>
    <w:rsid w:val="0032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06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1608</Words>
  <Characters>9170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2022-09-29T11:23:00Z</dcterms:created>
  <dcterms:modified xsi:type="dcterms:W3CDTF">2022-09-29T12:03:00Z</dcterms:modified>
</cp:coreProperties>
</file>