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9B27EE" w:rsidRDefault="00C7669E">
      <w:pPr>
        <w:jc w:val="both"/>
        <w:rPr>
          <w:sz w:val="28"/>
        </w:rPr>
        <w:sectPr w:rsidR="009B27EE">
          <w:type w:val="continuous"/>
          <w:pgSz w:w="12240" w:h="15840"/>
          <w:pgMar w:top="1140" w:right="700" w:bottom="280" w:left="1240" w:header="720" w:footer="720" w:gutter="0"/>
          <w:cols w:space="720"/>
        </w:sectPr>
      </w:pPr>
      <w:r w:rsidRPr="00C7669E">
        <w:rPr>
          <w:sz w:val="28"/>
          <w:szCs w:val="28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0.25pt;height:713.25pt" o:ole="">
            <v:imagedata r:id="rId5" o:title=""/>
          </v:shape>
          <o:OLEObject Type="Embed" ProgID="Acrobat.Document.DC" ShapeID="_x0000_i1026" DrawAspect="Content" ObjectID="_1759154014" r:id="rId6"/>
        </w:object>
      </w:r>
      <w:bookmarkEnd w:id="0"/>
    </w:p>
    <w:p w:rsidR="009B27EE" w:rsidRDefault="00C7669E">
      <w:pPr>
        <w:pStyle w:val="a4"/>
        <w:numPr>
          <w:ilvl w:val="1"/>
          <w:numId w:val="6"/>
        </w:numPr>
        <w:tabs>
          <w:tab w:val="left" w:pos="1067"/>
        </w:tabs>
        <w:spacing w:before="65"/>
        <w:ind w:right="146" w:firstLine="112"/>
        <w:jc w:val="both"/>
        <w:rPr>
          <w:color w:val="2D2D2D"/>
          <w:sz w:val="28"/>
        </w:rPr>
      </w:pPr>
      <w:r>
        <w:lastRenderedPageBreak/>
        <w:pict>
          <v:rect id="_x0000_s1048" style="position:absolute;left:0;text-align:left;margin-left:48.95pt;margin-top:153.25pt;width:.7pt;height:16.2pt;z-index:15728640;mso-position-horizontal-relative:page;mso-position-vertical-relative:page" fillcolor="black" stroked="f">
            <w10:wrap anchorx="page" anchory="page"/>
          </v:rect>
        </w:pict>
      </w:r>
      <w:r>
        <w:pict>
          <v:rect id="_x0000_s1047" style="position:absolute;left:0;text-align:left;margin-left:48.95pt;margin-top:217.7pt;width:.7pt;height:16.1pt;z-index:15729152;mso-position-horizontal-relative:page;mso-position-vertical-relative:page" fillcolor="black" stroked="f">
            <w10:wrap anchorx="page" anchory="page"/>
          </v:rect>
        </w:pict>
      </w:r>
      <w:r w:rsidR="00686C82">
        <w:rPr>
          <w:b/>
          <w:i/>
          <w:color w:val="2D2D2D"/>
          <w:sz w:val="28"/>
        </w:rPr>
        <w:t xml:space="preserve">Адаптированная основная образовательная программа </w:t>
      </w:r>
      <w:r w:rsidR="00686C82">
        <w:rPr>
          <w:color w:val="2D2D2D"/>
          <w:sz w:val="28"/>
        </w:rPr>
        <w:t>(далее АООП) -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образовательная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программа,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адаптированная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для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обучения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детей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с</w:t>
      </w:r>
      <w:r w:rsidR="00686C82">
        <w:rPr>
          <w:color w:val="2D2D2D"/>
          <w:spacing w:val="-67"/>
          <w:sz w:val="28"/>
        </w:rPr>
        <w:t xml:space="preserve"> </w:t>
      </w:r>
      <w:r w:rsidR="00686C82">
        <w:rPr>
          <w:color w:val="2D2D2D"/>
          <w:sz w:val="28"/>
        </w:rPr>
        <w:t>ограниченными возможностями здоровья (далее – ОВЗ), с учетом особенностей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их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психофизического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развития,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особых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образовательных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потребностей,</w:t>
      </w:r>
      <w:r w:rsidR="00686C82">
        <w:rPr>
          <w:color w:val="2D2D2D"/>
          <w:spacing w:val="-67"/>
          <w:sz w:val="28"/>
        </w:rPr>
        <w:t xml:space="preserve"> </w:t>
      </w:r>
      <w:r w:rsidR="00686C82">
        <w:rPr>
          <w:color w:val="2D2D2D"/>
          <w:sz w:val="28"/>
        </w:rPr>
        <w:t>индивидуальных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возможностей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и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при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необходимости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обеспечивающая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коррекцию</w:t>
      </w:r>
      <w:r w:rsidR="00686C82">
        <w:rPr>
          <w:color w:val="2D2D2D"/>
          <w:spacing w:val="39"/>
          <w:sz w:val="28"/>
        </w:rPr>
        <w:t xml:space="preserve"> </w:t>
      </w:r>
      <w:r w:rsidR="00686C82">
        <w:rPr>
          <w:color w:val="2D2D2D"/>
          <w:sz w:val="28"/>
        </w:rPr>
        <w:t>нарушений</w:t>
      </w:r>
      <w:r w:rsidR="00686C82">
        <w:rPr>
          <w:color w:val="2D2D2D"/>
          <w:spacing w:val="40"/>
          <w:sz w:val="28"/>
        </w:rPr>
        <w:t xml:space="preserve"> </w:t>
      </w:r>
      <w:r w:rsidR="00686C82">
        <w:rPr>
          <w:color w:val="2D2D2D"/>
          <w:sz w:val="28"/>
        </w:rPr>
        <w:t>развития</w:t>
      </w:r>
      <w:r w:rsidR="00686C82">
        <w:rPr>
          <w:color w:val="2D2D2D"/>
          <w:spacing w:val="40"/>
          <w:sz w:val="28"/>
        </w:rPr>
        <w:t xml:space="preserve"> </w:t>
      </w:r>
      <w:r w:rsidR="00686C82">
        <w:rPr>
          <w:color w:val="2D2D2D"/>
          <w:sz w:val="28"/>
        </w:rPr>
        <w:t>и</w:t>
      </w:r>
      <w:r w:rsidR="00686C82">
        <w:rPr>
          <w:color w:val="2D2D2D"/>
          <w:spacing w:val="43"/>
          <w:sz w:val="28"/>
        </w:rPr>
        <w:t xml:space="preserve"> </w:t>
      </w:r>
      <w:r w:rsidR="00686C82">
        <w:rPr>
          <w:color w:val="2D2D2D"/>
          <w:sz w:val="28"/>
        </w:rPr>
        <w:t>социальную</w:t>
      </w:r>
      <w:r w:rsidR="00686C82">
        <w:rPr>
          <w:color w:val="2D2D2D"/>
          <w:spacing w:val="41"/>
          <w:sz w:val="28"/>
        </w:rPr>
        <w:t xml:space="preserve"> </w:t>
      </w:r>
      <w:r w:rsidR="00686C82">
        <w:rPr>
          <w:color w:val="2D2D2D"/>
          <w:sz w:val="28"/>
        </w:rPr>
        <w:t>адаптацию</w:t>
      </w:r>
      <w:r w:rsidR="00686C82">
        <w:rPr>
          <w:color w:val="2D2D2D"/>
          <w:spacing w:val="41"/>
          <w:sz w:val="28"/>
        </w:rPr>
        <w:t xml:space="preserve"> </w:t>
      </w:r>
      <w:r w:rsidR="00686C82">
        <w:rPr>
          <w:color w:val="2D2D2D"/>
          <w:sz w:val="28"/>
        </w:rPr>
        <w:t>указанных</w:t>
      </w:r>
      <w:r w:rsidR="00686C82">
        <w:rPr>
          <w:color w:val="2D2D2D"/>
          <w:spacing w:val="41"/>
          <w:sz w:val="28"/>
        </w:rPr>
        <w:t xml:space="preserve"> </w:t>
      </w:r>
      <w:r w:rsidR="00686C82">
        <w:rPr>
          <w:color w:val="2D2D2D"/>
          <w:sz w:val="28"/>
        </w:rPr>
        <w:t>лиц.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954"/>
        </w:tabs>
        <w:spacing w:before="1"/>
        <w:ind w:left="954" w:hanging="492"/>
        <w:jc w:val="both"/>
        <w:rPr>
          <w:color w:val="2D2D2D"/>
          <w:sz w:val="28"/>
        </w:rPr>
      </w:pPr>
      <w:r>
        <w:rPr>
          <w:color w:val="1B9CAB"/>
          <w:sz w:val="28"/>
          <w:u w:val="single" w:color="1B9CAB"/>
        </w:rPr>
        <w:t>Форма</w:t>
      </w:r>
      <w:r>
        <w:rPr>
          <w:color w:val="1B9CAB"/>
          <w:spacing w:val="-6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получения</w:t>
      </w:r>
      <w:r>
        <w:rPr>
          <w:color w:val="1B9CAB"/>
          <w:spacing w:val="-2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общего</w:t>
      </w:r>
      <w:r>
        <w:rPr>
          <w:color w:val="1B9CAB"/>
          <w:spacing w:val="-5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образования</w:t>
      </w:r>
      <w:r>
        <w:rPr>
          <w:color w:val="1B9CAB"/>
          <w:spacing w:val="-2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может</w:t>
      </w:r>
      <w:r>
        <w:rPr>
          <w:color w:val="1B9CAB"/>
          <w:spacing w:val="-3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быть</w:t>
      </w:r>
      <w:r>
        <w:rPr>
          <w:color w:val="1B9CAB"/>
          <w:spacing w:val="-3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получена: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2" w:line="322" w:lineRule="exact"/>
        <w:ind w:left="1182"/>
        <w:rPr>
          <w:sz w:val="28"/>
        </w:rPr>
      </w:pPr>
      <w:r>
        <w:rPr>
          <w:color w:val="2D2D2D"/>
          <w:sz w:val="28"/>
        </w:rPr>
        <w:t>в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организации,</w:t>
      </w:r>
      <w:r>
        <w:rPr>
          <w:color w:val="2D2D2D"/>
          <w:spacing w:val="-7"/>
          <w:sz w:val="28"/>
        </w:rPr>
        <w:t xml:space="preserve"> </w:t>
      </w:r>
      <w:r>
        <w:rPr>
          <w:color w:val="2D2D2D"/>
          <w:sz w:val="28"/>
        </w:rPr>
        <w:t>осуществляющей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образовательную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деятельность;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3" w:hanging="360"/>
        <w:rPr>
          <w:sz w:val="28"/>
        </w:rPr>
      </w:pPr>
      <w:r>
        <w:tab/>
      </w:r>
      <w:r>
        <w:rPr>
          <w:color w:val="2D2D2D"/>
          <w:sz w:val="28"/>
        </w:rPr>
        <w:t>вне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организации,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осуществляющую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образовательную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деятельность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форме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семейного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образования и самообразования).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954"/>
        </w:tabs>
        <w:spacing w:line="321" w:lineRule="exact"/>
        <w:ind w:left="954" w:hanging="492"/>
        <w:jc w:val="both"/>
        <w:rPr>
          <w:color w:val="2D2D2D"/>
          <w:sz w:val="28"/>
        </w:rPr>
      </w:pPr>
      <w:r>
        <w:rPr>
          <w:color w:val="1B9CAB"/>
          <w:sz w:val="28"/>
          <w:u w:val="single" w:color="1B9CAB"/>
        </w:rPr>
        <w:t>Обучение</w:t>
      </w:r>
      <w:r>
        <w:rPr>
          <w:color w:val="1B9CAB"/>
          <w:spacing w:val="-3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осуществляется: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8" w:hanging="360"/>
        <w:rPr>
          <w:sz w:val="28"/>
        </w:rPr>
      </w:pPr>
      <w:r>
        <w:tab/>
      </w:r>
      <w:r>
        <w:rPr>
          <w:color w:val="2D2D2D"/>
          <w:sz w:val="28"/>
        </w:rPr>
        <w:t>в организации, осуществляющей образовательную деятельность, с учетом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потребностей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личности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зависимости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от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объема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обязательных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занятий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педагогического работника с обучающимися в очной, очно-заочной или заочной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форме;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1"/>
        <w:ind w:right="144" w:hanging="360"/>
        <w:rPr>
          <w:sz w:val="28"/>
        </w:rPr>
      </w:pPr>
      <w:r>
        <w:tab/>
      </w:r>
      <w:r>
        <w:rPr>
          <w:color w:val="2D2D2D"/>
          <w:sz w:val="28"/>
        </w:rPr>
        <w:t>вне организации, осуществляющей образовательную деятельность (только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среднее общее образование). По желанию родителей (законных представителей)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учетом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мнения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возможно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освоение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общеобразовательных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программ вне организации, осуществляющей образовательную деятельность 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правом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последующего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прохождения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промежуточной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государственной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итоговой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аттестации в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школе.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1021"/>
        </w:tabs>
        <w:ind w:right="154" w:firstLine="0"/>
        <w:jc w:val="both"/>
        <w:rPr>
          <w:color w:val="2D2D2D"/>
          <w:sz w:val="28"/>
        </w:rPr>
      </w:pPr>
      <w:r>
        <w:rPr>
          <w:color w:val="2D2D2D"/>
          <w:sz w:val="28"/>
        </w:rPr>
        <w:t>Допускается сочетание различных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форм получения образования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 форм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обучения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конкретным обучающимся.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1079"/>
        </w:tabs>
        <w:ind w:right="145" w:firstLine="112"/>
        <w:jc w:val="both"/>
        <w:rPr>
          <w:color w:val="2D2D2D"/>
          <w:sz w:val="28"/>
        </w:rPr>
      </w:pPr>
      <w:r>
        <w:rPr>
          <w:color w:val="2D2D2D"/>
          <w:sz w:val="28"/>
        </w:rPr>
        <w:t>Для обучающихся, нуждающихся в длительном лечении, детей-инвалидов,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которые по состоянию здоровья не могут посещать организации, на основании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заключения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медицинской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организации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письменного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обращения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родителей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(законных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представителей)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обучение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общеобразовательным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программам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организуется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на дому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или в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медицинских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организациях.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1072"/>
        </w:tabs>
        <w:spacing w:before="1"/>
        <w:ind w:right="144" w:firstLine="0"/>
        <w:jc w:val="both"/>
        <w:rPr>
          <w:color w:val="2D2D2D"/>
          <w:sz w:val="28"/>
        </w:rPr>
      </w:pPr>
      <w:r>
        <w:rPr>
          <w:color w:val="2D2D2D"/>
          <w:sz w:val="28"/>
        </w:rPr>
        <w:t>Порядок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регламентации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оформления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отношений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государственной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муниципальной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организации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родителей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(законных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представителей)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обучающихся, нуждающихся в длительном лечении, а также детей-инвалидов 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части организации обучения по общеобразовательным программам на дому или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медицинских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организациях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определяется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нормативным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правовым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актом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уполномоченного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органа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государственной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власти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субъекта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Российской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Федерации.</w:t>
      </w:r>
    </w:p>
    <w:p w:rsidR="009B27EE" w:rsidRDefault="00686C82">
      <w:pPr>
        <w:pStyle w:val="a3"/>
        <w:ind w:right="153" w:firstLine="112"/>
      </w:pPr>
      <w:r>
        <w:rPr>
          <w:color w:val="2D2D2D"/>
        </w:rPr>
        <w:t>1.9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Содержание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общего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образования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условия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организации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обучения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обучающихся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ограниченными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возможностями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здоровья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определяются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адаптированной общеобразовательной программой, а для инвалидов также в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соответствии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с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индивидуальной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программой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реабилитации инвалида.</w:t>
      </w:r>
    </w:p>
    <w:p w:rsidR="009B27EE" w:rsidRDefault="00686C82">
      <w:pPr>
        <w:pStyle w:val="a4"/>
        <w:numPr>
          <w:ilvl w:val="1"/>
          <w:numId w:val="4"/>
        </w:numPr>
        <w:tabs>
          <w:tab w:val="left" w:pos="1110"/>
        </w:tabs>
        <w:spacing w:before="1"/>
        <w:ind w:right="149" w:firstLine="0"/>
        <w:rPr>
          <w:sz w:val="28"/>
        </w:rPr>
      </w:pPr>
      <w:r>
        <w:rPr>
          <w:color w:val="2D2D2D"/>
          <w:sz w:val="28"/>
        </w:rPr>
        <w:t>Под специальными условиями для получения образования обучающимися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ограниченными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возможностями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здоровья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понимаются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условия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обучения,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воспитания</w:t>
      </w:r>
      <w:r>
        <w:rPr>
          <w:color w:val="2D2D2D"/>
          <w:spacing w:val="16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6"/>
          <w:sz w:val="28"/>
        </w:rPr>
        <w:t xml:space="preserve"> </w:t>
      </w:r>
      <w:r>
        <w:rPr>
          <w:color w:val="2D2D2D"/>
          <w:sz w:val="28"/>
        </w:rPr>
        <w:t>развития</w:t>
      </w:r>
      <w:r>
        <w:rPr>
          <w:color w:val="2D2D2D"/>
          <w:spacing w:val="17"/>
          <w:sz w:val="28"/>
        </w:rPr>
        <w:t xml:space="preserve"> </w:t>
      </w:r>
      <w:r>
        <w:rPr>
          <w:color w:val="2D2D2D"/>
          <w:sz w:val="28"/>
        </w:rPr>
        <w:t>таких</w:t>
      </w:r>
      <w:r>
        <w:rPr>
          <w:color w:val="2D2D2D"/>
          <w:spacing w:val="15"/>
          <w:sz w:val="28"/>
        </w:rPr>
        <w:t xml:space="preserve"> </w:t>
      </w:r>
      <w:r>
        <w:rPr>
          <w:color w:val="2D2D2D"/>
          <w:sz w:val="28"/>
        </w:rPr>
        <w:t>обучающихся,</w:t>
      </w:r>
      <w:r>
        <w:rPr>
          <w:color w:val="2D2D2D"/>
          <w:spacing w:val="16"/>
          <w:sz w:val="28"/>
        </w:rPr>
        <w:t xml:space="preserve"> </w:t>
      </w:r>
      <w:r>
        <w:rPr>
          <w:color w:val="2D2D2D"/>
          <w:sz w:val="28"/>
        </w:rPr>
        <w:t>включающие</w:t>
      </w:r>
      <w:r>
        <w:rPr>
          <w:color w:val="2D2D2D"/>
          <w:spacing w:val="13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5"/>
          <w:sz w:val="28"/>
        </w:rPr>
        <w:t xml:space="preserve"> </w:t>
      </w:r>
      <w:r>
        <w:rPr>
          <w:color w:val="2D2D2D"/>
          <w:sz w:val="28"/>
        </w:rPr>
        <w:t>себя</w:t>
      </w:r>
      <w:r>
        <w:rPr>
          <w:color w:val="2D2D2D"/>
          <w:spacing w:val="17"/>
          <w:sz w:val="28"/>
        </w:rPr>
        <w:t xml:space="preserve"> </w:t>
      </w:r>
      <w:r>
        <w:rPr>
          <w:color w:val="2D2D2D"/>
          <w:sz w:val="28"/>
        </w:rPr>
        <w:t>использование</w:t>
      </w:r>
    </w:p>
    <w:p w:rsidR="009B27EE" w:rsidRDefault="009B27EE">
      <w:pPr>
        <w:jc w:val="both"/>
        <w:rPr>
          <w:sz w:val="28"/>
        </w:rPr>
        <w:sectPr w:rsidR="009B27EE">
          <w:pgSz w:w="12240" w:h="15840"/>
          <w:pgMar w:top="1060" w:right="700" w:bottom="280" w:left="1240" w:header="720" w:footer="720" w:gutter="0"/>
          <w:cols w:space="720"/>
        </w:sectPr>
      </w:pPr>
    </w:p>
    <w:p w:rsidR="009B27EE" w:rsidRDefault="00686C82">
      <w:pPr>
        <w:pStyle w:val="a3"/>
        <w:spacing w:before="65"/>
        <w:ind w:right="144" w:firstLine="0"/>
      </w:pPr>
      <w:r>
        <w:rPr>
          <w:color w:val="2D2D2D"/>
        </w:rPr>
        <w:lastRenderedPageBreak/>
        <w:t>специальных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учебников,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учебных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пособий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дидактических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материалов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специальных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технических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средств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коллективного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индивидуального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пользования,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предоставление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услуг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ассистента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(помощника),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оказывающего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необходимую техническую помощь, проведение групповых и индивидуальных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коррекционных занятий, обеспечение доступа в здания общеобразовательной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организации, а также иные условия, без которых невозможно или затруднено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освоение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образовательных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программ.</w:t>
      </w:r>
    </w:p>
    <w:p w:rsidR="009B27EE" w:rsidRDefault="00686C82">
      <w:pPr>
        <w:pStyle w:val="a4"/>
        <w:numPr>
          <w:ilvl w:val="1"/>
          <w:numId w:val="4"/>
        </w:numPr>
        <w:tabs>
          <w:tab w:val="left" w:pos="1292"/>
        </w:tabs>
        <w:spacing w:before="3"/>
        <w:ind w:right="151" w:firstLine="0"/>
        <w:rPr>
          <w:sz w:val="28"/>
        </w:rPr>
      </w:pPr>
      <w:r>
        <w:rPr>
          <w:color w:val="2D2D2D"/>
          <w:sz w:val="28"/>
        </w:rPr>
        <w:t>Правила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доступности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образовательных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организаций,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реализующих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образовательную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деятельность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адаптированным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общеобразовательным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программам,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определяются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порядком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обеспечения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условий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доступности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для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инвалидов объектов и предоставляемых услуг в сфере образования, а также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оказания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им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при этом необходимой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помощи.</w:t>
      </w:r>
    </w:p>
    <w:p w:rsidR="009B27EE" w:rsidRDefault="00686C82">
      <w:pPr>
        <w:pStyle w:val="a4"/>
        <w:numPr>
          <w:ilvl w:val="1"/>
          <w:numId w:val="4"/>
        </w:numPr>
        <w:tabs>
          <w:tab w:val="left" w:pos="1321"/>
        </w:tabs>
        <w:ind w:right="151" w:firstLine="0"/>
        <w:rPr>
          <w:sz w:val="28"/>
        </w:rPr>
      </w:pPr>
      <w:r>
        <w:rPr>
          <w:color w:val="2D2D2D"/>
          <w:sz w:val="28"/>
        </w:rPr>
        <w:t>Предельная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наполняемость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отдельного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класса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(группы),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группы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продленного дня для обучающихся с ограниченными возможностями здоровья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устанавливается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зависимости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от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нозологической группы: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322" w:lineRule="exact"/>
        <w:ind w:left="1182"/>
        <w:rPr>
          <w:sz w:val="28"/>
        </w:rPr>
      </w:pPr>
      <w:r>
        <w:rPr>
          <w:color w:val="2D2D2D"/>
          <w:sz w:val="28"/>
        </w:rPr>
        <w:t>для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глухих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-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6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человек;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3" w:hanging="360"/>
        <w:rPr>
          <w:sz w:val="28"/>
        </w:rPr>
      </w:pPr>
      <w:r>
        <w:tab/>
      </w:r>
      <w:r>
        <w:rPr>
          <w:color w:val="2D2D2D"/>
          <w:sz w:val="28"/>
        </w:rPr>
        <w:t>для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слабослышащих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позднооглохших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легким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недоразвитием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речи,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обусловленным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нарушением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слуха</w:t>
      </w:r>
      <w:r>
        <w:rPr>
          <w:color w:val="2D2D2D"/>
          <w:spacing w:val="4"/>
          <w:sz w:val="28"/>
        </w:rPr>
        <w:t xml:space="preserve"> </w:t>
      </w:r>
      <w:r>
        <w:rPr>
          <w:color w:val="2D2D2D"/>
          <w:sz w:val="28"/>
        </w:rPr>
        <w:t>-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10 человек;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  <w:tab w:val="left" w:pos="1846"/>
          <w:tab w:val="left" w:pos="4062"/>
          <w:tab w:val="left" w:pos="4462"/>
          <w:tab w:val="left" w:pos="6726"/>
          <w:tab w:val="left" w:pos="8631"/>
          <w:tab w:val="left" w:pos="9008"/>
        </w:tabs>
        <w:ind w:right="150" w:hanging="360"/>
        <w:jc w:val="left"/>
        <w:rPr>
          <w:sz w:val="28"/>
        </w:rPr>
      </w:pPr>
      <w:r>
        <w:tab/>
      </w:r>
      <w:r>
        <w:rPr>
          <w:color w:val="2D2D2D"/>
          <w:sz w:val="28"/>
        </w:rPr>
        <w:t>для</w:t>
      </w:r>
      <w:r>
        <w:rPr>
          <w:color w:val="2D2D2D"/>
          <w:sz w:val="28"/>
        </w:rPr>
        <w:tab/>
        <w:t>слабослышащих</w:t>
      </w:r>
      <w:r>
        <w:rPr>
          <w:color w:val="2D2D2D"/>
          <w:sz w:val="28"/>
        </w:rPr>
        <w:tab/>
        <w:t>и</w:t>
      </w:r>
      <w:r>
        <w:rPr>
          <w:color w:val="2D2D2D"/>
          <w:sz w:val="28"/>
        </w:rPr>
        <w:tab/>
      </w:r>
      <w:r>
        <w:rPr>
          <w:color w:val="2D2D2D"/>
          <w:sz w:val="28"/>
        </w:rPr>
        <w:tab/>
        <w:t xml:space="preserve"> позднооглохших</w:t>
      </w:r>
      <w:r>
        <w:rPr>
          <w:color w:val="2D2D2D"/>
          <w:sz w:val="28"/>
        </w:rPr>
        <w:tab/>
        <w:t>обучающихся</w:t>
      </w:r>
      <w:r>
        <w:rPr>
          <w:color w:val="2D2D2D"/>
          <w:sz w:val="28"/>
        </w:rPr>
        <w:tab/>
        <w:t>с</w:t>
      </w:r>
      <w:r>
        <w:rPr>
          <w:color w:val="2D2D2D"/>
          <w:sz w:val="28"/>
        </w:rPr>
        <w:tab/>
        <w:t>глубоким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недоразвитием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речи,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обусловленным нарушением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слуха</w:t>
      </w:r>
      <w:r>
        <w:rPr>
          <w:color w:val="2D2D2D"/>
          <w:spacing w:val="4"/>
          <w:sz w:val="28"/>
        </w:rPr>
        <w:t xml:space="preserve"> </w:t>
      </w:r>
      <w:r>
        <w:rPr>
          <w:color w:val="2D2D2D"/>
          <w:sz w:val="28"/>
        </w:rPr>
        <w:t>-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6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человек;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1" w:line="322" w:lineRule="exact"/>
        <w:ind w:left="1182"/>
        <w:jc w:val="left"/>
        <w:rPr>
          <w:sz w:val="28"/>
        </w:rPr>
      </w:pPr>
      <w:r>
        <w:rPr>
          <w:color w:val="2D2D2D"/>
          <w:sz w:val="28"/>
        </w:rPr>
        <w:t>для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слепых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-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8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человек;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322" w:lineRule="exact"/>
        <w:ind w:left="1182"/>
        <w:jc w:val="left"/>
        <w:rPr>
          <w:sz w:val="28"/>
        </w:rPr>
      </w:pPr>
      <w:r>
        <w:rPr>
          <w:color w:val="2D2D2D"/>
          <w:sz w:val="28"/>
        </w:rPr>
        <w:t>для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слабовидящих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-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12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человек;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left="1182"/>
        <w:jc w:val="left"/>
        <w:rPr>
          <w:sz w:val="28"/>
        </w:rPr>
      </w:pPr>
      <w:r>
        <w:rPr>
          <w:color w:val="2D2D2D"/>
          <w:sz w:val="28"/>
        </w:rPr>
        <w:t>для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тяжелыми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нарушениями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речи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-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12 человек;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5" w:hanging="360"/>
        <w:jc w:val="left"/>
        <w:rPr>
          <w:sz w:val="28"/>
        </w:rPr>
      </w:pPr>
      <w:r>
        <w:tab/>
      </w:r>
      <w:r>
        <w:rPr>
          <w:color w:val="2D2D2D"/>
          <w:sz w:val="28"/>
        </w:rPr>
        <w:t>для</w:t>
      </w:r>
      <w:r>
        <w:rPr>
          <w:color w:val="2D2D2D"/>
          <w:spacing w:val="27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25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27"/>
          <w:sz w:val="28"/>
        </w:rPr>
        <w:t xml:space="preserve"> </w:t>
      </w:r>
      <w:r>
        <w:rPr>
          <w:color w:val="2D2D2D"/>
          <w:sz w:val="28"/>
        </w:rPr>
        <w:t>нарушениями</w:t>
      </w:r>
      <w:r>
        <w:rPr>
          <w:color w:val="2D2D2D"/>
          <w:spacing w:val="25"/>
          <w:sz w:val="28"/>
        </w:rPr>
        <w:t xml:space="preserve"> </w:t>
      </w:r>
      <w:r>
        <w:rPr>
          <w:color w:val="2D2D2D"/>
          <w:sz w:val="28"/>
        </w:rPr>
        <w:t>опорно-двигательного</w:t>
      </w:r>
      <w:r>
        <w:rPr>
          <w:color w:val="2D2D2D"/>
          <w:spacing w:val="26"/>
          <w:sz w:val="28"/>
        </w:rPr>
        <w:t xml:space="preserve"> </w:t>
      </w:r>
      <w:r>
        <w:rPr>
          <w:color w:val="2D2D2D"/>
          <w:sz w:val="28"/>
        </w:rPr>
        <w:t>аппарата</w:t>
      </w:r>
      <w:r>
        <w:rPr>
          <w:color w:val="2D2D2D"/>
          <w:spacing w:val="29"/>
          <w:sz w:val="28"/>
        </w:rPr>
        <w:t xml:space="preserve"> </w:t>
      </w:r>
      <w:r>
        <w:rPr>
          <w:color w:val="2D2D2D"/>
          <w:sz w:val="28"/>
        </w:rPr>
        <w:t>-10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человек;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  <w:tab w:val="left" w:pos="1805"/>
          <w:tab w:val="left" w:pos="3743"/>
          <w:tab w:val="left" w:pos="5122"/>
          <w:tab w:val="left" w:pos="6442"/>
          <w:tab w:val="left" w:pos="8288"/>
          <w:tab w:val="left" w:pos="9566"/>
          <w:tab w:val="left" w:pos="9871"/>
        </w:tabs>
        <w:spacing w:line="242" w:lineRule="auto"/>
        <w:ind w:right="144" w:hanging="360"/>
        <w:jc w:val="left"/>
        <w:rPr>
          <w:sz w:val="28"/>
        </w:rPr>
      </w:pPr>
      <w:r>
        <w:tab/>
      </w:r>
      <w:r>
        <w:rPr>
          <w:color w:val="2D2D2D"/>
          <w:sz w:val="28"/>
        </w:rPr>
        <w:t>для</w:t>
      </w:r>
      <w:r>
        <w:rPr>
          <w:color w:val="2D2D2D"/>
          <w:sz w:val="28"/>
        </w:rPr>
        <w:tab/>
        <w:t>обучающихся,</w:t>
      </w:r>
      <w:r>
        <w:rPr>
          <w:color w:val="2D2D2D"/>
          <w:sz w:val="28"/>
        </w:rPr>
        <w:tab/>
        <w:t>имеющих</w:t>
      </w:r>
      <w:r>
        <w:rPr>
          <w:color w:val="2D2D2D"/>
          <w:sz w:val="28"/>
        </w:rPr>
        <w:tab/>
        <w:t>задержку</w:t>
      </w:r>
      <w:r>
        <w:rPr>
          <w:color w:val="2D2D2D"/>
          <w:sz w:val="28"/>
        </w:rPr>
        <w:tab/>
      </w:r>
      <w:r>
        <w:rPr>
          <w:color w:val="2D2D2D"/>
          <w:sz w:val="28"/>
        </w:rPr>
        <w:tab/>
        <w:t xml:space="preserve"> психического</w:t>
      </w:r>
      <w:r>
        <w:rPr>
          <w:color w:val="2D2D2D"/>
          <w:sz w:val="28"/>
        </w:rPr>
        <w:tab/>
        <w:t>развития</w:t>
      </w:r>
      <w:r>
        <w:rPr>
          <w:color w:val="2D2D2D"/>
          <w:sz w:val="28"/>
        </w:rPr>
        <w:tab/>
        <w:t>-</w:t>
      </w:r>
      <w:r>
        <w:rPr>
          <w:color w:val="2D2D2D"/>
          <w:sz w:val="28"/>
        </w:rPr>
        <w:tab/>
        <w:t>12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человек,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  <w:tab w:val="left" w:pos="1867"/>
          <w:tab w:val="left" w:pos="3795"/>
          <w:tab w:val="left" w:pos="4195"/>
          <w:tab w:val="left" w:pos="5879"/>
          <w:tab w:val="left" w:pos="7649"/>
        </w:tabs>
        <w:ind w:right="149" w:hanging="360"/>
        <w:jc w:val="left"/>
        <w:rPr>
          <w:sz w:val="28"/>
        </w:rPr>
      </w:pPr>
      <w:r>
        <w:tab/>
      </w:r>
      <w:r>
        <w:rPr>
          <w:color w:val="2D2D2D"/>
          <w:sz w:val="28"/>
        </w:rPr>
        <w:t>для</w:t>
      </w:r>
      <w:r>
        <w:rPr>
          <w:color w:val="2D2D2D"/>
          <w:sz w:val="28"/>
        </w:rPr>
        <w:tab/>
        <w:t>обучающихся</w:t>
      </w:r>
      <w:r>
        <w:rPr>
          <w:color w:val="2D2D2D"/>
          <w:sz w:val="28"/>
        </w:rPr>
        <w:tab/>
        <w:t>с</w:t>
      </w:r>
      <w:r>
        <w:rPr>
          <w:color w:val="2D2D2D"/>
          <w:sz w:val="28"/>
        </w:rPr>
        <w:tab/>
      </w:r>
      <w:r>
        <w:rPr>
          <w:color w:val="2D2D2D"/>
          <w:spacing w:val="-1"/>
          <w:sz w:val="28"/>
        </w:rPr>
        <w:t>умственной</w:t>
      </w:r>
      <w:r>
        <w:rPr>
          <w:color w:val="2D2D2D"/>
          <w:spacing w:val="-1"/>
          <w:sz w:val="28"/>
        </w:rPr>
        <w:tab/>
      </w:r>
      <w:r>
        <w:rPr>
          <w:color w:val="2D2D2D"/>
          <w:sz w:val="28"/>
        </w:rPr>
        <w:t>отсталостью</w:t>
      </w:r>
      <w:r>
        <w:rPr>
          <w:color w:val="2D2D2D"/>
          <w:sz w:val="28"/>
        </w:rPr>
        <w:tab/>
        <w:t>(интеллектуальными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нарушениями)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-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12</w:t>
      </w:r>
      <w:r>
        <w:rPr>
          <w:color w:val="2D2D2D"/>
          <w:spacing w:val="-8"/>
          <w:sz w:val="28"/>
        </w:rPr>
        <w:t xml:space="preserve"> </w:t>
      </w:r>
      <w:r>
        <w:rPr>
          <w:color w:val="2D2D2D"/>
          <w:sz w:val="28"/>
        </w:rPr>
        <w:t>человек;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321" w:lineRule="exact"/>
        <w:ind w:left="1182"/>
        <w:jc w:val="left"/>
        <w:rPr>
          <w:sz w:val="28"/>
        </w:rPr>
      </w:pPr>
      <w:r>
        <w:rPr>
          <w:color w:val="2D2D2D"/>
          <w:sz w:val="28"/>
        </w:rPr>
        <w:t>для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расстройствами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аутистического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спектра -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8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человек;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51" w:hanging="360"/>
        <w:jc w:val="left"/>
        <w:rPr>
          <w:sz w:val="28"/>
        </w:rPr>
      </w:pPr>
      <w:r>
        <w:tab/>
      </w:r>
      <w:r>
        <w:rPr>
          <w:color w:val="2D2D2D"/>
          <w:sz w:val="28"/>
        </w:rPr>
        <w:t>для</w:t>
      </w:r>
      <w:r>
        <w:rPr>
          <w:color w:val="2D2D2D"/>
          <w:spacing w:val="3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3"/>
          <w:sz w:val="28"/>
        </w:rPr>
        <w:t xml:space="preserve"> </w:t>
      </w:r>
      <w:r>
        <w:rPr>
          <w:color w:val="2D2D2D"/>
          <w:sz w:val="28"/>
        </w:rPr>
        <w:t>со</w:t>
      </w:r>
      <w:r>
        <w:rPr>
          <w:color w:val="2D2D2D"/>
          <w:spacing w:val="6"/>
          <w:sz w:val="28"/>
        </w:rPr>
        <w:t xml:space="preserve"> </w:t>
      </w:r>
      <w:r>
        <w:rPr>
          <w:color w:val="2D2D2D"/>
          <w:sz w:val="28"/>
        </w:rPr>
        <w:t>сложными</w:t>
      </w:r>
      <w:r>
        <w:rPr>
          <w:color w:val="2D2D2D"/>
          <w:spacing w:val="4"/>
          <w:sz w:val="28"/>
        </w:rPr>
        <w:t xml:space="preserve"> </w:t>
      </w:r>
      <w:r>
        <w:rPr>
          <w:color w:val="2D2D2D"/>
          <w:sz w:val="28"/>
        </w:rPr>
        <w:t>дефектами</w:t>
      </w:r>
      <w:r>
        <w:rPr>
          <w:color w:val="2D2D2D"/>
          <w:spacing w:val="6"/>
          <w:sz w:val="28"/>
        </w:rPr>
        <w:t xml:space="preserve"> </w:t>
      </w:r>
      <w:r>
        <w:rPr>
          <w:color w:val="2D2D2D"/>
          <w:sz w:val="28"/>
        </w:rPr>
        <w:t>(с</w:t>
      </w:r>
      <w:r>
        <w:rPr>
          <w:color w:val="2D2D2D"/>
          <w:spacing w:val="6"/>
          <w:sz w:val="28"/>
        </w:rPr>
        <w:t xml:space="preserve"> </w:t>
      </w:r>
      <w:r>
        <w:rPr>
          <w:color w:val="2D2D2D"/>
          <w:sz w:val="28"/>
        </w:rPr>
        <w:t>тяжелыми</w:t>
      </w:r>
      <w:r>
        <w:rPr>
          <w:color w:val="2D2D2D"/>
          <w:spacing w:val="6"/>
          <w:sz w:val="28"/>
        </w:rPr>
        <w:t xml:space="preserve"> </w:t>
      </w:r>
      <w:r>
        <w:rPr>
          <w:color w:val="2D2D2D"/>
          <w:sz w:val="28"/>
        </w:rPr>
        <w:t>множественными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нарушениями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развития)</w:t>
      </w:r>
      <w:r>
        <w:rPr>
          <w:color w:val="2D2D2D"/>
          <w:spacing w:val="2"/>
          <w:sz w:val="28"/>
        </w:rPr>
        <w:t xml:space="preserve"> </w:t>
      </w:r>
      <w:r>
        <w:rPr>
          <w:color w:val="2D2D2D"/>
          <w:sz w:val="28"/>
        </w:rPr>
        <w:t>-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5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человек.</w:t>
      </w:r>
    </w:p>
    <w:p w:rsidR="009B27EE" w:rsidRDefault="00686C82">
      <w:pPr>
        <w:pStyle w:val="a4"/>
        <w:numPr>
          <w:ilvl w:val="1"/>
          <w:numId w:val="4"/>
        </w:numPr>
        <w:tabs>
          <w:tab w:val="left" w:pos="1100"/>
        </w:tabs>
        <w:ind w:right="151" w:firstLine="0"/>
        <w:rPr>
          <w:sz w:val="28"/>
        </w:rPr>
      </w:pPr>
      <w:r>
        <w:rPr>
          <w:color w:val="2D2D2D"/>
          <w:sz w:val="28"/>
        </w:rPr>
        <w:t>Образование обучающихся с ОВЗ может быть организовано как совместно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с другими обучающимися, так и в отдельных классах, группах или отдельных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образовательных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организациях.</w:t>
      </w:r>
    </w:p>
    <w:p w:rsidR="009B27EE" w:rsidRDefault="00686C82">
      <w:pPr>
        <w:pStyle w:val="a4"/>
        <w:numPr>
          <w:ilvl w:val="1"/>
          <w:numId w:val="4"/>
        </w:numPr>
        <w:tabs>
          <w:tab w:val="left" w:pos="1143"/>
        </w:tabs>
        <w:ind w:right="151" w:firstLine="0"/>
        <w:rPr>
          <w:sz w:val="28"/>
        </w:rPr>
      </w:pPr>
      <w:r>
        <w:rPr>
          <w:color w:val="2D2D2D"/>
          <w:sz w:val="28"/>
        </w:rPr>
        <w:t>Количество обучающихся с ОВЗ устанавливается из расчета не более 3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при</w:t>
      </w:r>
      <w:r>
        <w:rPr>
          <w:color w:val="2D2D2D"/>
          <w:spacing w:val="4"/>
          <w:sz w:val="28"/>
        </w:rPr>
        <w:t xml:space="preserve"> </w:t>
      </w:r>
      <w:r>
        <w:rPr>
          <w:color w:val="2D2D2D"/>
          <w:sz w:val="28"/>
        </w:rPr>
        <w:t>получении</w:t>
      </w:r>
      <w:r>
        <w:rPr>
          <w:color w:val="2D2D2D"/>
          <w:spacing w:val="2"/>
          <w:sz w:val="28"/>
        </w:rPr>
        <w:t xml:space="preserve"> </w:t>
      </w:r>
      <w:r>
        <w:rPr>
          <w:color w:val="2D2D2D"/>
          <w:sz w:val="28"/>
        </w:rPr>
        <w:t>образования</w:t>
      </w:r>
      <w:r>
        <w:rPr>
          <w:color w:val="2D2D2D"/>
          <w:spacing w:val="3"/>
          <w:sz w:val="28"/>
        </w:rPr>
        <w:t xml:space="preserve"> </w:t>
      </w:r>
      <w:r>
        <w:rPr>
          <w:color w:val="2D2D2D"/>
          <w:sz w:val="28"/>
        </w:rPr>
        <w:t>совместно</w:t>
      </w:r>
      <w:r>
        <w:rPr>
          <w:color w:val="2D2D2D"/>
          <w:spacing w:val="5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3"/>
          <w:sz w:val="28"/>
        </w:rPr>
        <w:t xml:space="preserve"> </w:t>
      </w:r>
      <w:r>
        <w:rPr>
          <w:color w:val="2D2D2D"/>
          <w:sz w:val="28"/>
        </w:rPr>
        <w:t>другими</w:t>
      </w:r>
      <w:r>
        <w:rPr>
          <w:color w:val="2D2D2D"/>
          <w:spacing w:val="3"/>
          <w:sz w:val="28"/>
        </w:rPr>
        <w:t xml:space="preserve"> </w:t>
      </w:r>
      <w:r>
        <w:rPr>
          <w:color w:val="2D2D2D"/>
          <w:sz w:val="28"/>
        </w:rPr>
        <w:t>обучающимися.</w:t>
      </w:r>
    </w:p>
    <w:p w:rsidR="009B27EE" w:rsidRDefault="00686C82">
      <w:pPr>
        <w:pStyle w:val="a4"/>
        <w:numPr>
          <w:ilvl w:val="1"/>
          <w:numId w:val="4"/>
        </w:numPr>
        <w:tabs>
          <w:tab w:val="left" w:pos="1141"/>
        </w:tabs>
        <w:ind w:right="144" w:firstLine="0"/>
        <w:rPr>
          <w:sz w:val="28"/>
        </w:rPr>
      </w:pPr>
      <w:r>
        <w:rPr>
          <w:color w:val="2D2D2D"/>
          <w:sz w:val="28"/>
        </w:rPr>
        <w:t>Адаптация основной общеобразовательной программы осуществляется 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учетом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рекомендаций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специалистов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психолого-медико-педагогической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комиссии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(далее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-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ПМПК),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индивидуальной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программы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реабилитации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ребенка-инвалида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включает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следующие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направления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деятельности: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left="1182"/>
        <w:rPr>
          <w:sz w:val="28"/>
        </w:rPr>
      </w:pPr>
      <w:r>
        <w:rPr>
          <w:color w:val="2D2D2D"/>
          <w:sz w:val="28"/>
        </w:rPr>
        <w:t>анализ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требований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государственного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образовательного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стандарта;</w:t>
      </w:r>
    </w:p>
    <w:p w:rsidR="009B27EE" w:rsidRDefault="009B27EE">
      <w:pPr>
        <w:jc w:val="both"/>
        <w:rPr>
          <w:sz w:val="28"/>
        </w:rPr>
        <w:sectPr w:rsidR="009B27EE">
          <w:pgSz w:w="12240" w:h="15840"/>
          <w:pgMar w:top="1060" w:right="700" w:bottom="280" w:left="1240" w:header="720" w:footer="720" w:gutter="0"/>
          <w:cols w:space="720"/>
        </w:sectPr>
      </w:pPr>
    </w:p>
    <w:p w:rsidR="009B27EE" w:rsidRDefault="00C7669E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65"/>
        <w:ind w:right="148" w:hanging="360"/>
        <w:rPr>
          <w:sz w:val="28"/>
        </w:rPr>
      </w:pPr>
      <w:r>
        <w:lastRenderedPageBreak/>
        <w:pict>
          <v:rect id="_x0000_s1046" style="position:absolute;left:0;text-align:left;margin-left:48.95pt;margin-top:668.5pt;width:.7pt;height:16.2pt;z-index:15729664;mso-position-horizontal-relative:page;mso-position-vertical-relative:page" fillcolor="black" stroked="f">
            <w10:wrap anchorx="page" anchory="page"/>
          </v:rect>
        </w:pict>
      </w:r>
      <w:r w:rsidR="00686C82">
        <w:tab/>
      </w:r>
      <w:r w:rsidR="00686C82">
        <w:rPr>
          <w:color w:val="2D2D2D"/>
          <w:sz w:val="28"/>
        </w:rPr>
        <w:t>содержания примерных программ для детей с ОВЗ, учет особенностей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психофизического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развития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лиц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с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ОВЗ,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имеющих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различные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отклонения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в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развитии</w:t>
      </w:r>
      <w:r w:rsidR="00686C82">
        <w:rPr>
          <w:color w:val="2D2D2D"/>
          <w:spacing w:val="-2"/>
          <w:sz w:val="28"/>
        </w:rPr>
        <w:t xml:space="preserve"> </w:t>
      </w:r>
      <w:r w:rsidR="00686C82">
        <w:rPr>
          <w:color w:val="2D2D2D"/>
          <w:sz w:val="28"/>
        </w:rPr>
        <w:t>(представленными</w:t>
      </w:r>
      <w:r w:rsidR="00686C82">
        <w:rPr>
          <w:color w:val="2D2D2D"/>
          <w:spacing w:val="-1"/>
          <w:sz w:val="28"/>
        </w:rPr>
        <w:t xml:space="preserve"> </w:t>
      </w:r>
      <w:r w:rsidR="00686C82">
        <w:rPr>
          <w:color w:val="2D2D2D"/>
          <w:sz w:val="28"/>
        </w:rPr>
        <w:t>родителями</w:t>
      </w:r>
      <w:r w:rsidR="00686C82">
        <w:rPr>
          <w:color w:val="2D2D2D"/>
          <w:spacing w:val="-3"/>
          <w:sz w:val="28"/>
        </w:rPr>
        <w:t xml:space="preserve"> </w:t>
      </w:r>
      <w:r w:rsidR="00686C82">
        <w:rPr>
          <w:color w:val="2D2D2D"/>
          <w:sz w:val="28"/>
        </w:rPr>
        <w:t>(законными</w:t>
      </w:r>
      <w:r w:rsidR="00686C82">
        <w:rPr>
          <w:color w:val="2D2D2D"/>
          <w:spacing w:val="-1"/>
          <w:sz w:val="28"/>
        </w:rPr>
        <w:t xml:space="preserve"> </w:t>
      </w:r>
      <w:r w:rsidR="00686C82">
        <w:rPr>
          <w:color w:val="2D2D2D"/>
          <w:sz w:val="28"/>
        </w:rPr>
        <w:t>представителями);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2" w:line="322" w:lineRule="exact"/>
        <w:ind w:left="1182"/>
        <w:rPr>
          <w:sz w:val="28"/>
        </w:rPr>
      </w:pPr>
      <w:r>
        <w:rPr>
          <w:color w:val="2D2D2D"/>
          <w:sz w:val="28"/>
        </w:rPr>
        <w:t>проектирование</w:t>
      </w:r>
      <w:r>
        <w:rPr>
          <w:color w:val="2D2D2D"/>
          <w:spacing w:val="-7"/>
          <w:sz w:val="28"/>
        </w:rPr>
        <w:t xml:space="preserve"> </w:t>
      </w:r>
      <w:r>
        <w:rPr>
          <w:color w:val="2D2D2D"/>
          <w:sz w:val="28"/>
        </w:rPr>
        <w:t>необходимых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образовательных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потребностей;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53" w:hanging="360"/>
        <w:jc w:val="left"/>
        <w:rPr>
          <w:sz w:val="28"/>
        </w:rPr>
      </w:pPr>
      <w:r>
        <w:tab/>
      </w:r>
      <w:r>
        <w:rPr>
          <w:color w:val="2D2D2D"/>
          <w:sz w:val="28"/>
        </w:rPr>
        <w:t>определение</w:t>
      </w:r>
      <w:r>
        <w:rPr>
          <w:color w:val="2D2D2D"/>
          <w:spacing w:val="4"/>
          <w:sz w:val="28"/>
        </w:rPr>
        <w:t xml:space="preserve"> </w:t>
      </w:r>
      <w:r>
        <w:rPr>
          <w:color w:val="2D2D2D"/>
          <w:sz w:val="28"/>
        </w:rPr>
        <w:t>временных</w:t>
      </w:r>
      <w:r>
        <w:rPr>
          <w:color w:val="2D2D2D"/>
          <w:spacing w:val="5"/>
          <w:sz w:val="28"/>
        </w:rPr>
        <w:t xml:space="preserve"> </w:t>
      </w:r>
      <w:r>
        <w:rPr>
          <w:color w:val="2D2D2D"/>
          <w:sz w:val="28"/>
        </w:rPr>
        <w:t>границ</w:t>
      </w:r>
      <w:r>
        <w:rPr>
          <w:color w:val="2D2D2D"/>
          <w:spacing w:val="5"/>
          <w:sz w:val="28"/>
        </w:rPr>
        <w:t xml:space="preserve"> </w:t>
      </w:r>
      <w:r>
        <w:rPr>
          <w:color w:val="2D2D2D"/>
          <w:sz w:val="28"/>
        </w:rPr>
        <w:t>освоения</w:t>
      </w:r>
      <w:r>
        <w:rPr>
          <w:color w:val="2D2D2D"/>
          <w:spacing w:val="4"/>
          <w:sz w:val="28"/>
        </w:rPr>
        <w:t xml:space="preserve"> </w:t>
      </w:r>
      <w:r>
        <w:rPr>
          <w:color w:val="2D2D2D"/>
          <w:sz w:val="28"/>
        </w:rPr>
        <w:t>АООП.</w:t>
      </w:r>
      <w:r>
        <w:rPr>
          <w:color w:val="2D2D2D"/>
          <w:spacing w:val="3"/>
          <w:sz w:val="28"/>
        </w:rPr>
        <w:t xml:space="preserve"> </w:t>
      </w:r>
      <w:r>
        <w:rPr>
          <w:color w:val="2D2D2D"/>
          <w:sz w:val="28"/>
        </w:rPr>
        <w:t>При</w:t>
      </w:r>
      <w:r>
        <w:rPr>
          <w:color w:val="2D2D2D"/>
          <w:spacing w:val="5"/>
          <w:sz w:val="28"/>
        </w:rPr>
        <w:t xml:space="preserve"> </w:t>
      </w:r>
      <w:r>
        <w:rPr>
          <w:color w:val="2D2D2D"/>
          <w:sz w:val="28"/>
        </w:rPr>
        <w:t>проектировании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АООП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указывается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отрезок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времени,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покрываемый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реализацией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содержания;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321" w:lineRule="exact"/>
        <w:ind w:left="1182"/>
        <w:jc w:val="left"/>
        <w:rPr>
          <w:sz w:val="28"/>
        </w:rPr>
      </w:pPr>
      <w:r>
        <w:rPr>
          <w:color w:val="2D2D2D"/>
          <w:sz w:val="28"/>
        </w:rPr>
        <w:t>определение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круга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задач,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конкретизирующих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цель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АООП;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2" w:line="322" w:lineRule="exact"/>
        <w:ind w:left="1182"/>
        <w:jc w:val="left"/>
        <w:rPr>
          <w:sz w:val="28"/>
        </w:rPr>
      </w:pPr>
      <w:r>
        <w:rPr>
          <w:color w:val="2D2D2D"/>
          <w:sz w:val="28"/>
        </w:rPr>
        <w:t>определение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содержания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АООП;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52" w:hanging="360"/>
        <w:rPr>
          <w:sz w:val="28"/>
        </w:rPr>
      </w:pPr>
      <w:r>
        <w:tab/>
      </w:r>
      <w:r>
        <w:rPr>
          <w:color w:val="2D2D2D"/>
          <w:sz w:val="28"/>
        </w:rPr>
        <w:t>особое внимание при проектировании содержания АООП следует уделить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описанию тех способов и приемов, посредством которых дети с ОВЗ будут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осваивать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содержание образования;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51" w:hanging="360"/>
        <w:rPr>
          <w:sz w:val="28"/>
        </w:rPr>
      </w:pPr>
      <w:r>
        <w:tab/>
      </w:r>
      <w:r>
        <w:rPr>
          <w:color w:val="2D2D2D"/>
          <w:sz w:val="28"/>
        </w:rPr>
        <w:t>планирование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форм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реализации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АООП.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Реализация</w:t>
      </w:r>
      <w:r>
        <w:rPr>
          <w:color w:val="2D2D2D"/>
          <w:spacing w:val="71"/>
          <w:sz w:val="28"/>
        </w:rPr>
        <w:t xml:space="preserve"> </w:t>
      </w:r>
      <w:r>
        <w:rPr>
          <w:color w:val="2D2D2D"/>
          <w:sz w:val="28"/>
        </w:rPr>
        <w:t>АООП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осуществляется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использованием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различных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форм,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том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числе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использованием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домашнего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proofErr w:type="gramStart"/>
      <w:r>
        <w:rPr>
          <w:color w:val="2D2D2D"/>
          <w:sz w:val="28"/>
        </w:rPr>
        <w:t>семейного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образования</w:t>
      </w:r>
      <w:proofErr w:type="gramEnd"/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сетевого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взаимодействия;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6" w:hanging="360"/>
        <w:rPr>
          <w:sz w:val="28"/>
        </w:rPr>
      </w:pPr>
      <w:r>
        <w:tab/>
      </w:r>
      <w:r>
        <w:rPr>
          <w:color w:val="2D2D2D"/>
          <w:sz w:val="28"/>
        </w:rPr>
        <w:t>планирование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участия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реализации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АООП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различных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специалистов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(учителя-дефектолога,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учителя-логопеда,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педагога-психолога,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социального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педагога,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педагога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дополнительного образования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и др.);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8" w:hanging="360"/>
        <w:rPr>
          <w:sz w:val="28"/>
        </w:rPr>
      </w:pPr>
      <w:r>
        <w:tab/>
      </w:r>
      <w:r>
        <w:rPr>
          <w:color w:val="2D2D2D"/>
          <w:sz w:val="28"/>
        </w:rPr>
        <w:t>включение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реализацию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АООП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родителей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(законных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представителей)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ребенка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с ОВЗ.</w:t>
      </w:r>
    </w:p>
    <w:p w:rsidR="009B27EE" w:rsidRDefault="00686C82">
      <w:pPr>
        <w:pStyle w:val="a4"/>
        <w:numPr>
          <w:ilvl w:val="1"/>
          <w:numId w:val="4"/>
        </w:numPr>
        <w:tabs>
          <w:tab w:val="left" w:pos="1103"/>
        </w:tabs>
        <w:spacing w:before="1"/>
        <w:ind w:right="154" w:firstLine="0"/>
        <w:rPr>
          <w:sz w:val="28"/>
        </w:rPr>
      </w:pPr>
      <w:r>
        <w:rPr>
          <w:color w:val="2D2D2D"/>
          <w:sz w:val="28"/>
        </w:rPr>
        <w:t>Решение о переводе ребенка с ОВЗ на образование по АООП принимается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на основании рекомендаций специалистов ПМПК и при согласии (письменном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заявлении)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родителей (законных представителей).</w:t>
      </w:r>
    </w:p>
    <w:p w:rsidR="009B27EE" w:rsidRDefault="00686C82">
      <w:pPr>
        <w:pStyle w:val="a4"/>
        <w:numPr>
          <w:ilvl w:val="1"/>
          <w:numId w:val="4"/>
        </w:numPr>
        <w:tabs>
          <w:tab w:val="left" w:pos="1160"/>
        </w:tabs>
        <w:ind w:right="151" w:firstLine="0"/>
        <w:rPr>
          <w:sz w:val="28"/>
        </w:rPr>
      </w:pPr>
      <w:r>
        <w:rPr>
          <w:color w:val="2D2D2D"/>
          <w:sz w:val="28"/>
        </w:rPr>
        <w:t>Педагогический совет общеобразовательной организации рассматривает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АООП для детей с ОВЗ. При необходимости корректировки AOOII повторно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утверждается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Педагогическим советом.</w:t>
      </w:r>
    </w:p>
    <w:p w:rsidR="009B27EE" w:rsidRDefault="00686C82">
      <w:pPr>
        <w:pStyle w:val="a4"/>
        <w:numPr>
          <w:ilvl w:val="1"/>
          <w:numId w:val="4"/>
        </w:numPr>
        <w:tabs>
          <w:tab w:val="left" w:pos="1148"/>
        </w:tabs>
        <w:ind w:right="154" w:firstLine="0"/>
        <w:rPr>
          <w:sz w:val="28"/>
        </w:rPr>
      </w:pPr>
      <w:r>
        <w:rPr>
          <w:color w:val="2D2D2D"/>
          <w:sz w:val="28"/>
        </w:rPr>
        <w:t>Контроль над полнотой и качеством реализации АООП осуществляется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заместителем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директора по учебно-воспитательной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работе.</w:t>
      </w:r>
    </w:p>
    <w:p w:rsidR="009B27EE" w:rsidRDefault="00686C82">
      <w:pPr>
        <w:pStyle w:val="1"/>
        <w:numPr>
          <w:ilvl w:val="0"/>
          <w:numId w:val="6"/>
        </w:numPr>
        <w:tabs>
          <w:tab w:val="left" w:pos="743"/>
        </w:tabs>
        <w:spacing w:before="4"/>
      </w:pPr>
      <w:r>
        <w:rPr>
          <w:color w:val="2D2D2D"/>
        </w:rPr>
        <w:t>Цели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задачи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АООП</w:t>
      </w:r>
    </w:p>
    <w:p w:rsidR="00686C82" w:rsidRDefault="00686C82">
      <w:pPr>
        <w:pStyle w:val="a4"/>
        <w:numPr>
          <w:ilvl w:val="1"/>
          <w:numId w:val="6"/>
        </w:numPr>
        <w:tabs>
          <w:tab w:val="left" w:pos="1053"/>
        </w:tabs>
        <w:ind w:right="146" w:firstLine="0"/>
        <w:jc w:val="both"/>
        <w:rPr>
          <w:color w:val="2D2D2D"/>
          <w:sz w:val="28"/>
        </w:rPr>
      </w:pPr>
      <w:proofErr w:type="gramStart"/>
      <w:r>
        <w:rPr>
          <w:color w:val="2D2D2D"/>
          <w:sz w:val="28"/>
        </w:rPr>
        <w:t>Целью</w:t>
      </w:r>
      <w:proofErr w:type="gramEnd"/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адаптированной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основной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образовательной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программы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является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планирование, организация и управление образовательной деятельностью при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 xml:space="preserve">обучении ребенка с ОВЗ. 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1053"/>
        </w:tabs>
        <w:ind w:right="146" w:firstLine="0"/>
        <w:jc w:val="both"/>
        <w:rPr>
          <w:color w:val="2D2D2D"/>
          <w:sz w:val="28"/>
        </w:rPr>
      </w:pPr>
      <w:r>
        <w:rPr>
          <w:color w:val="2D2D2D"/>
          <w:sz w:val="28"/>
        </w:rPr>
        <w:t>AOOП определяет объем и содержание материала,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умений и навыков, которыми должны овладеть обучающиеся с ОВЗ, имеющие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различные</w:t>
      </w:r>
      <w:r>
        <w:rPr>
          <w:color w:val="2D2D2D"/>
          <w:spacing w:val="54"/>
          <w:sz w:val="28"/>
        </w:rPr>
        <w:t xml:space="preserve"> </w:t>
      </w:r>
      <w:r>
        <w:rPr>
          <w:color w:val="2D2D2D"/>
          <w:sz w:val="28"/>
        </w:rPr>
        <w:t>нарушения</w:t>
      </w:r>
      <w:r>
        <w:rPr>
          <w:color w:val="2D2D2D"/>
          <w:spacing w:val="55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54"/>
          <w:sz w:val="28"/>
        </w:rPr>
        <w:t xml:space="preserve"> </w:t>
      </w:r>
      <w:r>
        <w:rPr>
          <w:color w:val="2D2D2D"/>
          <w:sz w:val="28"/>
        </w:rPr>
        <w:t>развитии,</w:t>
      </w:r>
      <w:r>
        <w:rPr>
          <w:color w:val="2D2D2D"/>
          <w:spacing w:val="51"/>
          <w:sz w:val="28"/>
        </w:rPr>
        <w:t xml:space="preserve"> </w:t>
      </w:r>
      <w:r>
        <w:rPr>
          <w:color w:val="2D2D2D"/>
          <w:sz w:val="28"/>
        </w:rPr>
        <w:t>оптимально</w:t>
      </w:r>
      <w:r>
        <w:rPr>
          <w:color w:val="2D2D2D"/>
          <w:spacing w:val="55"/>
          <w:sz w:val="28"/>
        </w:rPr>
        <w:t xml:space="preserve"> </w:t>
      </w:r>
      <w:r>
        <w:rPr>
          <w:color w:val="2D2D2D"/>
          <w:sz w:val="28"/>
        </w:rPr>
        <w:t>распределяет</w:t>
      </w:r>
      <w:r>
        <w:rPr>
          <w:color w:val="2D2D2D"/>
          <w:spacing w:val="54"/>
          <w:sz w:val="28"/>
        </w:rPr>
        <w:t xml:space="preserve"> </w:t>
      </w:r>
      <w:r>
        <w:rPr>
          <w:color w:val="2D2D2D"/>
          <w:sz w:val="28"/>
        </w:rPr>
        <w:t>время</w:t>
      </w:r>
      <w:r>
        <w:rPr>
          <w:color w:val="2D2D2D"/>
          <w:spacing w:val="52"/>
          <w:sz w:val="28"/>
        </w:rPr>
        <w:t xml:space="preserve"> </w:t>
      </w:r>
      <w:r>
        <w:rPr>
          <w:color w:val="2D2D2D"/>
          <w:sz w:val="28"/>
        </w:rPr>
        <w:t>по</w:t>
      </w:r>
      <w:r>
        <w:rPr>
          <w:color w:val="2D2D2D"/>
          <w:spacing w:val="55"/>
          <w:sz w:val="28"/>
        </w:rPr>
        <w:t xml:space="preserve"> </w:t>
      </w:r>
      <w:r>
        <w:rPr>
          <w:color w:val="2D2D2D"/>
          <w:sz w:val="28"/>
        </w:rPr>
        <w:t>темам.</w:t>
      </w:r>
    </w:p>
    <w:p w:rsidR="009B27EE" w:rsidRDefault="00686C82">
      <w:pPr>
        <w:pStyle w:val="a4"/>
        <w:numPr>
          <w:ilvl w:val="1"/>
          <w:numId w:val="3"/>
        </w:numPr>
        <w:tabs>
          <w:tab w:val="left" w:pos="1266"/>
        </w:tabs>
        <w:ind w:right="147" w:firstLine="0"/>
        <w:rPr>
          <w:sz w:val="28"/>
        </w:rPr>
      </w:pPr>
      <w:r>
        <w:rPr>
          <w:color w:val="2D2D2D"/>
          <w:sz w:val="28"/>
        </w:rPr>
        <w:t>АООП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способствует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совершенствованию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методики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проведения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непосредственно образовательной деятельности обучающихся, активизирует 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познавательную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деятельность,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развитие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творческих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способностей,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что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 xml:space="preserve">способствует    </w:t>
      </w:r>
      <w:r>
        <w:rPr>
          <w:color w:val="2D2D2D"/>
          <w:spacing w:val="16"/>
          <w:sz w:val="28"/>
        </w:rPr>
        <w:t xml:space="preserve"> </w:t>
      </w:r>
      <w:r>
        <w:rPr>
          <w:color w:val="2D2D2D"/>
          <w:sz w:val="28"/>
        </w:rPr>
        <w:t xml:space="preserve">применению    </w:t>
      </w:r>
      <w:r>
        <w:rPr>
          <w:color w:val="2D2D2D"/>
          <w:spacing w:val="16"/>
          <w:sz w:val="28"/>
        </w:rPr>
        <w:t xml:space="preserve"> </w:t>
      </w:r>
      <w:r>
        <w:rPr>
          <w:color w:val="2D2D2D"/>
          <w:sz w:val="28"/>
        </w:rPr>
        <w:t xml:space="preserve">современных    </w:t>
      </w:r>
      <w:r>
        <w:rPr>
          <w:color w:val="2D2D2D"/>
          <w:spacing w:val="15"/>
          <w:sz w:val="28"/>
        </w:rPr>
        <w:t xml:space="preserve"> </w:t>
      </w:r>
      <w:r>
        <w:rPr>
          <w:color w:val="2D2D2D"/>
          <w:sz w:val="28"/>
        </w:rPr>
        <w:t xml:space="preserve">образовательных    </w:t>
      </w:r>
      <w:r>
        <w:rPr>
          <w:color w:val="2D2D2D"/>
          <w:spacing w:val="17"/>
          <w:sz w:val="28"/>
        </w:rPr>
        <w:t xml:space="preserve"> </w:t>
      </w:r>
      <w:r>
        <w:rPr>
          <w:color w:val="2D2D2D"/>
          <w:sz w:val="28"/>
        </w:rPr>
        <w:t>технологий.</w:t>
      </w:r>
    </w:p>
    <w:p w:rsidR="009B27EE" w:rsidRDefault="00686C82">
      <w:pPr>
        <w:pStyle w:val="a4"/>
        <w:numPr>
          <w:ilvl w:val="1"/>
          <w:numId w:val="3"/>
        </w:numPr>
        <w:tabs>
          <w:tab w:val="left" w:pos="954"/>
        </w:tabs>
        <w:spacing w:line="320" w:lineRule="exact"/>
        <w:ind w:left="954" w:hanging="492"/>
        <w:rPr>
          <w:sz w:val="28"/>
        </w:rPr>
      </w:pPr>
      <w:r>
        <w:rPr>
          <w:color w:val="1B9CAB"/>
          <w:sz w:val="28"/>
          <w:u w:val="single" w:color="1B9CAB"/>
        </w:rPr>
        <w:t>АООП</w:t>
      </w:r>
      <w:r>
        <w:rPr>
          <w:color w:val="1B9CAB"/>
          <w:spacing w:val="-4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выполняет</w:t>
      </w:r>
      <w:r>
        <w:rPr>
          <w:color w:val="1B9CAB"/>
          <w:spacing w:val="-3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следующие</w:t>
      </w:r>
      <w:r>
        <w:rPr>
          <w:color w:val="1B9CAB"/>
          <w:spacing w:val="-3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основные</w:t>
      </w:r>
      <w:r>
        <w:rPr>
          <w:color w:val="1B9CAB"/>
          <w:spacing w:val="-5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функции: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1"/>
        <w:ind w:right="150" w:hanging="360"/>
        <w:rPr>
          <w:sz w:val="28"/>
        </w:rPr>
      </w:pPr>
      <w:r>
        <w:tab/>
      </w:r>
      <w:r>
        <w:rPr>
          <w:i/>
          <w:color w:val="2D2D2D"/>
          <w:sz w:val="28"/>
        </w:rPr>
        <w:t xml:space="preserve">нормативную </w:t>
      </w:r>
      <w:r>
        <w:rPr>
          <w:color w:val="2D2D2D"/>
          <w:sz w:val="28"/>
        </w:rPr>
        <w:t>- документ, на основе которого осуществляется контроль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освоения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программы обучающимся;</w:t>
      </w:r>
    </w:p>
    <w:p w:rsidR="009B27EE" w:rsidRDefault="009B27EE">
      <w:pPr>
        <w:jc w:val="both"/>
        <w:rPr>
          <w:sz w:val="28"/>
        </w:rPr>
        <w:sectPr w:rsidR="009B27EE">
          <w:pgSz w:w="12240" w:h="15840"/>
          <w:pgMar w:top="1060" w:right="700" w:bottom="280" w:left="1240" w:header="720" w:footer="720" w:gutter="0"/>
          <w:cols w:space="720"/>
        </w:sectPr>
      </w:pPr>
    </w:p>
    <w:p w:rsidR="009B27EE" w:rsidRDefault="00C7669E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65"/>
        <w:ind w:right="150" w:hanging="360"/>
        <w:rPr>
          <w:sz w:val="28"/>
        </w:rPr>
      </w:pPr>
      <w:r>
        <w:lastRenderedPageBreak/>
        <w:pict>
          <v:rect id="_x0000_s1045" style="position:absolute;left:0;text-align:left;margin-left:48.95pt;margin-top:201.6pt;width:.7pt;height:32.15pt;z-index:15730176;mso-position-horizontal-relative:page;mso-position-vertical-relative:page" fillcolor="black" stroked="f">
            <w10:wrap anchorx="page" anchory="page"/>
          </v:rect>
        </w:pict>
      </w:r>
      <w:r>
        <w:pict>
          <v:rect id="_x0000_s1044" style="position:absolute;left:0;text-align:left;margin-left:48.95pt;margin-top:459.2pt;width:.7pt;height:16.2pt;z-index:15730688;mso-position-horizontal-relative:page;mso-position-vertical-relative:page" fillcolor="black" stroked="f">
            <w10:wrap anchorx="page" anchory="page"/>
          </v:rect>
        </w:pict>
      </w:r>
      <w:r>
        <w:pict>
          <v:rect id="_x0000_s1043" style="position:absolute;left:0;text-align:left;margin-left:48.95pt;margin-top:684.7pt;width:.7pt;height:16.1pt;z-index:15731200;mso-position-horizontal-relative:page;mso-position-vertical-relative:page" fillcolor="black" stroked="f">
            <w10:wrap anchorx="page" anchory="page"/>
          </v:rect>
        </w:pict>
      </w:r>
      <w:r w:rsidR="00686C82">
        <w:tab/>
      </w:r>
      <w:r w:rsidR="00686C82">
        <w:rPr>
          <w:i/>
          <w:color w:val="2D2D2D"/>
          <w:sz w:val="28"/>
        </w:rPr>
        <w:t xml:space="preserve">информационную </w:t>
      </w:r>
      <w:r w:rsidR="00686C82">
        <w:rPr>
          <w:color w:val="2D2D2D"/>
          <w:sz w:val="28"/>
        </w:rPr>
        <w:t>-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позволяет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получить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представление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о</w:t>
      </w:r>
      <w:r w:rsidR="00686C82">
        <w:rPr>
          <w:color w:val="2D2D2D"/>
          <w:spacing w:val="71"/>
          <w:sz w:val="28"/>
        </w:rPr>
        <w:t xml:space="preserve"> </w:t>
      </w:r>
      <w:r w:rsidR="00686C82">
        <w:rPr>
          <w:color w:val="2D2D2D"/>
          <w:sz w:val="28"/>
        </w:rPr>
        <w:t>целях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содержания,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последовательности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и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сроках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изучения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образовательной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программы;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2"/>
        <w:ind w:right="144" w:hanging="360"/>
        <w:rPr>
          <w:sz w:val="28"/>
        </w:rPr>
      </w:pPr>
      <w:r>
        <w:tab/>
      </w:r>
      <w:r>
        <w:rPr>
          <w:i/>
          <w:color w:val="2D2D2D"/>
          <w:sz w:val="28"/>
        </w:rPr>
        <w:t xml:space="preserve">методическую </w:t>
      </w:r>
      <w:r>
        <w:rPr>
          <w:color w:val="2D2D2D"/>
          <w:sz w:val="28"/>
        </w:rPr>
        <w:t>- определяет пути достижения планируемых результатов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освоения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основной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образовательной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программы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используемые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методы,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образовательные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технологии;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8" w:hanging="360"/>
        <w:rPr>
          <w:sz w:val="28"/>
        </w:rPr>
      </w:pPr>
      <w:r>
        <w:tab/>
      </w:r>
      <w:r>
        <w:rPr>
          <w:i/>
          <w:color w:val="2D2D2D"/>
          <w:sz w:val="28"/>
        </w:rPr>
        <w:t xml:space="preserve">организационную </w:t>
      </w:r>
      <w:r>
        <w:rPr>
          <w:color w:val="2D2D2D"/>
          <w:sz w:val="28"/>
        </w:rPr>
        <w:t>-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определяет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основные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направления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деятельности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педагога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формы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взаимодействия,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использование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средств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обучения.</w:t>
      </w:r>
    </w:p>
    <w:p w:rsidR="009B27EE" w:rsidRDefault="00686C82">
      <w:pPr>
        <w:pStyle w:val="a4"/>
        <w:numPr>
          <w:ilvl w:val="1"/>
          <w:numId w:val="3"/>
        </w:numPr>
        <w:tabs>
          <w:tab w:val="left" w:pos="954"/>
        </w:tabs>
        <w:ind w:right="141" w:firstLine="0"/>
        <w:rPr>
          <w:sz w:val="28"/>
        </w:rPr>
      </w:pPr>
      <w:r>
        <w:rPr>
          <w:color w:val="1B9CAB"/>
          <w:sz w:val="28"/>
          <w:u w:val="single" w:color="1B9CAB"/>
        </w:rPr>
        <w:t>Адаптированная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основная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образовательная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программа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должна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отвечать</w:t>
      </w:r>
      <w:r>
        <w:rPr>
          <w:color w:val="1B9CAB"/>
          <w:spacing w:val="1"/>
          <w:sz w:val="28"/>
        </w:rPr>
        <w:t xml:space="preserve"> </w:t>
      </w:r>
      <w:r>
        <w:rPr>
          <w:color w:val="1B9CAB"/>
          <w:sz w:val="28"/>
          <w:u w:val="single" w:color="1B9CAB"/>
        </w:rPr>
        <w:t>следующим</w:t>
      </w:r>
      <w:r>
        <w:rPr>
          <w:color w:val="1B9CAB"/>
          <w:spacing w:val="-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характеристикам: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51" w:hanging="360"/>
        <w:jc w:val="left"/>
        <w:rPr>
          <w:sz w:val="28"/>
        </w:rPr>
      </w:pPr>
      <w:r>
        <w:tab/>
      </w:r>
      <w:r>
        <w:rPr>
          <w:i/>
          <w:color w:val="2D2D2D"/>
          <w:sz w:val="28"/>
        </w:rPr>
        <w:t>целостность</w:t>
      </w:r>
      <w:r>
        <w:rPr>
          <w:i/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-</w:t>
      </w:r>
      <w:r>
        <w:rPr>
          <w:color w:val="2D2D2D"/>
          <w:spacing w:val="7"/>
          <w:sz w:val="28"/>
        </w:rPr>
        <w:t xml:space="preserve"> </w:t>
      </w:r>
      <w:r>
        <w:rPr>
          <w:color w:val="2D2D2D"/>
          <w:sz w:val="28"/>
        </w:rPr>
        <w:t>обеспечение</w:t>
      </w:r>
      <w:r>
        <w:rPr>
          <w:color w:val="2D2D2D"/>
          <w:spacing w:val="6"/>
          <w:sz w:val="28"/>
        </w:rPr>
        <w:t xml:space="preserve"> </w:t>
      </w:r>
      <w:r>
        <w:rPr>
          <w:color w:val="2D2D2D"/>
          <w:sz w:val="28"/>
        </w:rPr>
        <w:t>согласованности</w:t>
      </w:r>
      <w:r>
        <w:rPr>
          <w:color w:val="2D2D2D"/>
          <w:spacing w:val="5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6"/>
          <w:sz w:val="28"/>
        </w:rPr>
        <w:t xml:space="preserve"> </w:t>
      </w:r>
      <w:r>
        <w:rPr>
          <w:color w:val="2D2D2D"/>
          <w:sz w:val="28"/>
        </w:rPr>
        <w:t>полноты</w:t>
      </w:r>
      <w:r>
        <w:rPr>
          <w:color w:val="2D2D2D"/>
          <w:spacing w:val="7"/>
          <w:sz w:val="28"/>
        </w:rPr>
        <w:t xml:space="preserve"> </w:t>
      </w:r>
      <w:r>
        <w:rPr>
          <w:color w:val="2D2D2D"/>
          <w:sz w:val="28"/>
        </w:rPr>
        <w:t>взаимодействия</w:t>
      </w:r>
      <w:r>
        <w:rPr>
          <w:color w:val="2D2D2D"/>
          <w:spacing w:val="5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последовательности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действий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для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реализации цели;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2"/>
        <w:ind w:right="151" w:hanging="360"/>
        <w:jc w:val="left"/>
        <w:rPr>
          <w:sz w:val="28"/>
        </w:rPr>
      </w:pPr>
      <w:r>
        <w:tab/>
      </w:r>
      <w:r>
        <w:rPr>
          <w:i/>
          <w:color w:val="2D2D2D"/>
          <w:sz w:val="28"/>
        </w:rPr>
        <w:t>актуальность</w:t>
      </w:r>
      <w:r>
        <w:rPr>
          <w:i/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-</w:t>
      </w:r>
      <w:r>
        <w:rPr>
          <w:color w:val="2D2D2D"/>
          <w:spacing w:val="63"/>
          <w:sz w:val="28"/>
        </w:rPr>
        <w:t xml:space="preserve"> </w:t>
      </w:r>
      <w:r>
        <w:rPr>
          <w:color w:val="2D2D2D"/>
          <w:sz w:val="28"/>
        </w:rPr>
        <w:t>ориентация</w:t>
      </w:r>
      <w:r>
        <w:rPr>
          <w:color w:val="2D2D2D"/>
          <w:spacing w:val="61"/>
          <w:sz w:val="28"/>
        </w:rPr>
        <w:t xml:space="preserve"> </w:t>
      </w:r>
      <w:r>
        <w:rPr>
          <w:color w:val="2D2D2D"/>
          <w:sz w:val="28"/>
        </w:rPr>
        <w:t>на</w:t>
      </w:r>
      <w:r>
        <w:rPr>
          <w:color w:val="2D2D2D"/>
          <w:spacing w:val="63"/>
          <w:sz w:val="28"/>
        </w:rPr>
        <w:t xml:space="preserve"> </w:t>
      </w:r>
      <w:r>
        <w:rPr>
          <w:color w:val="2D2D2D"/>
          <w:sz w:val="28"/>
        </w:rPr>
        <w:t>потребности</w:t>
      </w:r>
      <w:r>
        <w:rPr>
          <w:color w:val="2D2D2D"/>
          <w:spacing w:val="63"/>
          <w:sz w:val="28"/>
        </w:rPr>
        <w:t xml:space="preserve"> </w:t>
      </w:r>
      <w:r>
        <w:rPr>
          <w:color w:val="2D2D2D"/>
          <w:sz w:val="28"/>
        </w:rPr>
        <w:t>сегодняшнего</w:t>
      </w:r>
      <w:r>
        <w:rPr>
          <w:color w:val="2D2D2D"/>
          <w:spacing w:val="63"/>
          <w:sz w:val="28"/>
        </w:rPr>
        <w:t xml:space="preserve"> </w:t>
      </w:r>
      <w:r>
        <w:rPr>
          <w:color w:val="2D2D2D"/>
          <w:sz w:val="28"/>
        </w:rPr>
        <w:t>дня</w:t>
      </w:r>
      <w:r>
        <w:rPr>
          <w:color w:val="2D2D2D"/>
          <w:spacing w:val="64"/>
          <w:sz w:val="28"/>
        </w:rPr>
        <w:t xml:space="preserve"> </w:t>
      </w:r>
      <w:r>
        <w:rPr>
          <w:color w:val="2D2D2D"/>
          <w:sz w:val="28"/>
        </w:rPr>
        <w:t>системы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образования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детей с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ОВЗ;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  <w:tab w:val="left" w:pos="3779"/>
          <w:tab w:val="left" w:pos="5481"/>
          <w:tab w:val="left" w:pos="5829"/>
          <w:tab w:val="left" w:pos="7668"/>
          <w:tab w:val="left" w:pos="8566"/>
          <w:tab w:val="left" w:pos="8932"/>
        </w:tabs>
        <w:ind w:right="149" w:hanging="360"/>
        <w:jc w:val="left"/>
        <w:rPr>
          <w:sz w:val="28"/>
        </w:rPr>
      </w:pPr>
      <w:r>
        <w:tab/>
      </w:r>
      <w:r>
        <w:rPr>
          <w:i/>
          <w:color w:val="2D2D2D"/>
          <w:sz w:val="28"/>
        </w:rPr>
        <w:t>прогнозируемость</w:t>
      </w:r>
      <w:r>
        <w:rPr>
          <w:i/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-</w:t>
      </w:r>
      <w:r>
        <w:rPr>
          <w:color w:val="2D2D2D"/>
          <w:sz w:val="28"/>
        </w:rPr>
        <w:tab/>
      </w:r>
      <w:r>
        <w:rPr>
          <w:color w:val="2D2D2D"/>
          <w:spacing w:val="-1"/>
          <w:sz w:val="28"/>
        </w:rPr>
        <w:t>способность</w:t>
      </w:r>
      <w:r>
        <w:rPr>
          <w:color w:val="2D2D2D"/>
          <w:spacing w:val="-1"/>
          <w:sz w:val="28"/>
        </w:rPr>
        <w:tab/>
      </w:r>
      <w:r>
        <w:rPr>
          <w:color w:val="2D2D2D"/>
          <w:sz w:val="28"/>
        </w:rPr>
        <w:t>в</w:t>
      </w:r>
      <w:r>
        <w:rPr>
          <w:color w:val="2D2D2D"/>
          <w:sz w:val="28"/>
        </w:rPr>
        <w:tab/>
        <w:t>планируемых</w:t>
      </w:r>
      <w:r>
        <w:rPr>
          <w:color w:val="2D2D2D"/>
          <w:sz w:val="28"/>
        </w:rPr>
        <w:tab/>
        <w:t>целях</w:t>
      </w:r>
      <w:r>
        <w:rPr>
          <w:color w:val="2D2D2D"/>
          <w:sz w:val="28"/>
        </w:rPr>
        <w:tab/>
        <w:t>и</w:t>
      </w:r>
      <w:r>
        <w:rPr>
          <w:color w:val="2D2D2D"/>
          <w:sz w:val="28"/>
        </w:rPr>
        <w:tab/>
        <w:t>действиях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проектировать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эффективные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решения;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9" w:hanging="360"/>
        <w:jc w:val="left"/>
        <w:rPr>
          <w:sz w:val="28"/>
        </w:rPr>
      </w:pPr>
      <w:r>
        <w:tab/>
      </w:r>
      <w:r>
        <w:rPr>
          <w:i/>
          <w:color w:val="2D2D2D"/>
          <w:sz w:val="28"/>
        </w:rPr>
        <w:t>рациональность</w:t>
      </w:r>
      <w:r>
        <w:rPr>
          <w:i/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-</w:t>
      </w:r>
      <w:r>
        <w:rPr>
          <w:color w:val="2D2D2D"/>
          <w:spacing w:val="13"/>
          <w:sz w:val="28"/>
        </w:rPr>
        <w:t xml:space="preserve"> </w:t>
      </w:r>
      <w:r>
        <w:rPr>
          <w:color w:val="2D2D2D"/>
          <w:sz w:val="28"/>
        </w:rPr>
        <w:t>определение</w:t>
      </w:r>
      <w:r>
        <w:rPr>
          <w:color w:val="2D2D2D"/>
          <w:spacing w:val="12"/>
          <w:sz w:val="28"/>
        </w:rPr>
        <w:t xml:space="preserve"> </w:t>
      </w:r>
      <w:r>
        <w:rPr>
          <w:color w:val="2D2D2D"/>
          <w:sz w:val="28"/>
        </w:rPr>
        <w:t>таких</w:t>
      </w:r>
      <w:r>
        <w:rPr>
          <w:color w:val="2D2D2D"/>
          <w:spacing w:val="13"/>
          <w:sz w:val="28"/>
        </w:rPr>
        <w:t xml:space="preserve"> </w:t>
      </w:r>
      <w:r>
        <w:rPr>
          <w:color w:val="2D2D2D"/>
          <w:sz w:val="28"/>
        </w:rPr>
        <w:t>способов</w:t>
      </w:r>
      <w:r>
        <w:rPr>
          <w:color w:val="2D2D2D"/>
          <w:spacing w:val="9"/>
          <w:sz w:val="28"/>
        </w:rPr>
        <w:t xml:space="preserve"> </w:t>
      </w:r>
      <w:r>
        <w:rPr>
          <w:color w:val="2D2D2D"/>
          <w:sz w:val="28"/>
        </w:rPr>
        <w:t>достижения</w:t>
      </w:r>
      <w:r>
        <w:rPr>
          <w:color w:val="2D2D2D"/>
          <w:spacing w:val="13"/>
          <w:sz w:val="28"/>
        </w:rPr>
        <w:t xml:space="preserve"> </w:t>
      </w:r>
      <w:r>
        <w:rPr>
          <w:color w:val="2D2D2D"/>
          <w:sz w:val="28"/>
        </w:rPr>
        <w:t>цели,</w:t>
      </w:r>
      <w:r>
        <w:rPr>
          <w:color w:val="2D2D2D"/>
          <w:spacing w:val="11"/>
          <w:sz w:val="28"/>
        </w:rPr>
        <w:t xml:space="preserve"> </w:t>
      </w:r>
      <w:r>
        <w:rPr>
          <w:color w:val="2D2D2D"/>
          <w:sz w:val="28"/>
        </w:rPr>
        <w:t>которые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конкретных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условиях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позволят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получить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максимально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достижимый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результат;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  <w:tab w:val="left" w:pos="3880"/>
          <w:tab w:val="left" w:pos="5606"/>
          <w:tab w:val="left" w:pos="7203"/>
          <w:tab w:val="left" w:pos="8846"/>
          <w:tab w:val="left" w:pos="9338"/>
        </w:tabs>
        <w:spacing w:line="242" w:lineRule="auto"/>
        <w:ind w:right="149" w:hanging="360"/>
        <w:jc w:val="left"/>
        <w:rPr>
          <w:sz w:val="28"/>
        </w:rPr>
      </w:pPr>
      <w:r>
        <w:tab/>
      </w:r>
      <w:r>
        <w:rPr>
          <w:i/>
          <w:color w:val="2D2D2D"/>
          <w:sz w:val="28"/>
        </w:rPr>
        <w:t>контролируемость</w:t>
      </w:r>
      <w:r>
        <w:rPr>
          <w:i/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-</w:t>
      </w:r>
      <w:r>
        <w:rPr>
          <w:color w:val="2D2D2D"/>
          <w:sz w:val="28"/>
        </w:rPr>
        <w:tab/>
        <w:t>определение</w:t>
      </w:r>
      <w:r>
        <w:rPr>
          <w:color w:val="2D2D2D"/>
          <w:sz w:val="28"/>
        </w:rPr>
        <w:tab/>
      </w:r>
      <w:r>
        <w:rPr>
          <w:color w:val="2D2D2D"/>
          <w:sz w:val="28"/>
        </w:rPr>
        <w:tab/>
        <w:t xml:space="preserve"> ожидаемых</w:t>
      </w:r>
      <w:r>
        <w:rPr>
          <w:color w:val="2D2D2D"/>
          <w:sz w:val="28"/>
        </w:rPr>
        <w:tab/>
        <w:t>результатов</w:t>
      </w:r>
      <w:r>
        <w:rPr>
          <w:color w:val="2D2D2D"/>
          <w:sz w:val="28"/>
        </w:rPr>
        <w:tab/>
        <w:t>на</w:t>
      </w:r>
      <w:r>
        <w:rPr>
          <w:color w:val="2D2D2D"/>
          <w:sz w:val="28"/>
        </w:rPr>
        <w:tab/>
        <w:t>основе отражения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соответствующих способов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их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проверки;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9" w:hanging="360"/>
        <w:jc w:val="left"/>
        <w:rPr>
          <w:sz w:val="28"/>
        </w:rPr>
      </w:pPr>
      <w:r>
        <w:tab/>
      </w:r>
      <w:proofErr w:type="spellStart"/>
      <w:r>
        <w:rPr>
          <w:i/>
          <w:color w:val="2D2D2D"/>
          <w:sz w:val="28"/>
        </w:rPr>
        <w:t>корректируемость</w:t>
      </w:r>
      <w:proofErr w:type="spellEnd"/>
      <w:r>
        <w:rPr>
          <w:i/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-</w:t>
      </w:r>
      <w:r>
        <w:rPr>
          <w:color w:val="2D2D2D"/>
          <w:spacing w:val="2"/>
          <w:sz w:val="28"/>
        </w:rPr>
        <w:t xml:space="preserve"> </w:t>
      </w:r>
      <w:r>
        <w:rPr>
          <w:color w:val="2D2D2D"/>
          <w:sz w:val="28"/>
        </w:rPr>
        <w:t>своевременное</w:t>
      </w:r>
      <w:r>
        <w:rPr>
          <w:color w:val="2D2D2D"/>
          <w:spacing w:val="3"/>
          <w:sz w:val="28"/>
        </w:rPr>
        <w:t xml:space="preserve"> </w:t>
      </w:r>
      <w:r>
        <w:rPr>
          <w:color w:val="2D2D2D"/>
          <w:sz w:val="28"/>
        </w:rPr>
        <w:t>обнаружение</w:t>
      </w:r>
      <w:r>
        <w:rPr>
          <w:color w:val="2D2D2D"/>
          <w:spacing w:val="3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3"/>
          <w:sz w:val="28"/>
        </w:rPr>
        <w:t xml:space="preserve"> </w:t>
      </w:r>
      <w:r>
        <w:rPr>
          <w:color w:val="2D2D2D"/>
          <w:sz w:val="28"/>
        </w:rPr>
        <w:t>быстрое</w:t>
      </w:r>
      <w:r>
        <w:rPr>
          <w:color w:val="2D2D2D"/>
          <w:spacing w:val="3"/>
          <w:sz w:val="28"/>
        </w:rPr>
        <w:t xml:space="preserve"> </w:t>
      </w:r>
      <w:r>
        <w:rPr>
          <w:color w:val="2D2D2D"/>
          <w:sz w:val="28"/>
        </w:rPr>
        <w:t>реагирование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на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возникающие отклонения и изменения.</w:t>
      </w:r>
    </w:p>
    <w:p w:rsidR="009B27EE" w:rsidRDefault="00686C82">
      <w:pPr>
        <w:pStyle w:val="1"/>
        <w:numPr>
          <w:ilvl w:val="0"/>
          <w:numId w:val="6"/>
        </w:numPr>
        <w:tabs>
          <w:tab w:val="left" w:pos="743"/>
        </w:tabs>
      </w:pPr>
      <w:r>
        <w:rPr>
          <w:color w:val="2D2D2D"/>
        </w:rPr>
        <w:t>Требования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к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структуре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АООП</w:t>
      </w:r>
    </w:p>
    <w:p w:rsidR="009B27EE" w:rsidRDefault="00686C82">
      <w:pPr>
        <w:pStyle w:val="a3"/>
        <w:tabs>
          <w:tab w:val="left" w:pos="2607"/>
          <w:tab w:val="left" w:pos="3694"/>
          <w:tab w:val="left" w:pos="5268"/>
          <w:tab w:val="left" w:pos="6394"/>
          <w:tab w:val="left" w:pos="7125"/>
          <w:tab w:val="left" w:pos="9102"/>
          <w:tab w:val="left" w:pos="9546"/>
        </w:tabs>
        <w:spacing w:line="319" w:lineRule="exact"/>
        <w:ind w:firstLine="0"/>
        <w:jc w:val="left"/>
      </w:pPr>
      <w:r>
        <w:rPr>
          <w:color w:val="2D2D2D"/>
        </w:rPr>
        <w:t>Компонентный</w:t>
      </w:r>
      <w:r>
        <w:rPr>
          <w:color w:val="2D2D2D"/>
        </w:rPr>
        <w:tab/>
        <w:t>состав</w:t>
      </w:r>
      <w:r>
        <w:rPr>
          <w:color w:val="2D2D2D"/>
        </w:rPr>
        <w:tab/>
        <w:t>структуры</w:t>
      </w:r>
      <w:r>
        <w:rPr>
          <w:color w:val="2D2D2D"/>
        </w:rPr>
        <w:tab/>
        <w:t>АООП</w:t>
      </w:r>
      <w:r>
        <w:rPr>
          <w:color w:val="2D2D2D"/>
        </w:rPr>
        <w:tab/>
        <w:t>для</w:t>
      </w:r>
      <w:r>
        <w:rPr>
          <w:color w:val="2D2D2D"/>
        </w:rPr>
        <w:tab/>
        <w:t>обучающихся</w:t>
      </w:r>
      <w:r>
        <w:rPr>
          <w:color w:val="2D2D2D"/>
        </w:rPr>
        <w:tab/>
        <w:t>с</w:t>
      </w:r>
      <w:r>
        <w:rPr>
          <w:color w:val="2D2D2D"/>
        </w:rPr>
        <w:tab/>
        <w:t>ОВЗ: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954"/>
        </w:tabs>
        <w:ind w:left="954" w:hanging="492"/>
        <w:jc w:val="left"/>
        <w:rPr>
          <w:color w:val="2D2D2D"/>
          <w:sz w:val="28"/>
        </w:rPr>
      </w:pPr>
      <w:r>
        <w:rPr>
          <w:color w:val="1B9CAB"/>
          <w:sz w:val="28"/>
          <w:u w:val="single" w:color="1B9CAB"/>
        </w:rPr>
        <w:t>Титульный</w:t>
      </w:r>
      <w:r>
        <w:rPr>
          <w:color w:val="1B9CAB"/>
          <w:spacing w:val="-2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лист</w:t>
      </w:r>
      <w:r>
        <w:rPr>
          <w:color w:val="1B9CAB"/>
          <w:spacing w:val="-5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АООП</w:t>
      </w:r>
      <w:r>
        <w:rPr>
          <w:color w:val="1B9CAB"/>
          <w:spacing w:val="-3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содержит: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322" w:lineRule="exact"/>
        <w:ind w:left="1182"/>
        <w:rPr>
          <w:sz w:val="28"/>
        </w:rPr>
      </w:pPr>
      <w:r>
        <w:rPr>
          <w:color w:val="2D2D2D"/>
          <w:sz w:val="28"/>
        </w:rPr>
        <w:t>информацию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о том,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когда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кем утверждена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рассмотрена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программа;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5" w:hanging="360"/>
        <w:rPr>
          <w:sz w:val="28"/>
        </w:rPr>
      </w:pPr>
      <w:r>
        <w:tab/>
      </w:r>
      <w:r>
        <w:rPr>
          <w:color w:val="2D2D2D"/>
          <w:sz w:val="28"/>
        </w:rPr>
        <w:t>полное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наименование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программы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указанием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категории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детей,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для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которых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она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разрабатывается,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информацию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авторах,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разработчиках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программы;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321" w:lineRule="exact"/>
        <w:ind w:left="1182"/>
        <w:rPr>
          <w:sz w:val="28"/>
        </w:rPr>
      </w:pPr>
      <w:r>
        <w:rPr>
          <w:color w:val="2D2D2D"/>
          <w:sz w:val="28"/>
        </w:rPr>
        <w:t>информацию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об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образовательной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организации.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1060"/>
        </w:tabs>
        <w:ind w:right="151" w:firstLine="0"/>
        <w:jc w:val="both"/>
        <w:rPr>
          <w:color w:val="2D2D2D"/>
          <w:sz w:val="28"/>
        </w:rPr>
      </w:pPr>
      <w:r>
        <w:rPr>
          <w:color w:val="2D2D2D"/>
          <w:sz w:val="28"/>
        </w:rPr>
        <w:t>Структура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AOOП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должна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соответствовать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требованиям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содержанию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образовательной программы, предъявляемым федеральными государственными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образовательными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стандартами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образования, и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содержать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три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раздела: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1" w:line="322" w:lineRule="exact"/>
        <w:ind w:left="1182"/>
        <w:jc w:val="left"/>
        <w:rPr>
          <w:sz w:val="28"/>
        </w:rPr>
      </w:pPr>
      <w:r>
        <w:rPr>
          <w:color w:val="2D2D2D"/>
          <w:sz w:val="28"/>
        </w:rPr>
        <w:t>целевой;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322" w:lineRule="exact"/>
        <w:ind w:left="1182"/>
        <w:jc w:val="left"/>
        <w:rPr>
          <w:sz w:val="28"/>
        </w:rPr>
      </w:pPr>
      <w:r>
        <w:rPr>
          <w:color w:val="2D2D2D"/>
          <w:sz w:val="28"/>
        </w:rPr>
        <w:t>содержательный;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322" w:lineRule="exact"/>
        <w:ind w:left="1182"/>
        <w:jc w:val="left"/>
        <w:rPr>
          <w:sz w:val="28"/>
        </w:rPr>
      </w:pPr>
      <w:r>
        <w:rPr>
          <w:color w:val="2D2D2D"/>
          <w:sz w:val="28"/>
        </w:rPr>
        <w:t>организационный.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971"/>
        </w:tabs>
        <w:ind w:right="148" w:firstLine="0"/>
        <w:jc w:val="both"/>
        <w:rPr>
          <w:color w:val="2D2D2D"/>
          <w:sz w:val="28"/>
        </w:rPr>
      </w:pPr>
      <w:r>
        <w:rPr>
          <w:color w:val="2D2D2D"/>
          <w:sz w:val="28"/>
        </w:rPr>
        <w:t>Целевой раздел определяет общее назначение, цели, задачи и планируемые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результаты реализации АООП, а также способы определения достижения этих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целей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и результатов.</w:t>
      </w:r>
      <w:r>
        <w:rPr>
          <w:color w:val="1B9CAB"/>
          <w:sz w:val="28"/>
        </w:rPr>
        <w:t xml:space="preserve"> </w:t>
      </w:r>
      <w:r>
        <w:rPr>
          <w:color w:val="1B9CAB"/>
          <w:sz w:val="28"/>
          <w:u w:val="single" w:color="1B9CAB"/>
        </w:rPr>
        <w:t>Целевой раздел</w:t>
      </w:r>
      <w:r>
        <w:rPr>
          <w:color w:val="1B9CAB"/>
          <w:spacing w:val="-2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включает: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1" w:line="322" w:lineRule="exact"/>
        <w:ind w:left="1182"/>
        <w:rPr>
          <w:sz w:val="28"/>
        </w:rPr>
      </w:pPr>
      <w:r>
        <w:rPr>
          <w:color w:val="2D2D2D"/>
          <w:sz w:val="28"/>
        </w:rPr>
        <w:t>пояснительную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записку;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left="1182"/>
        <w:rPr>
          <w:sz w:val="28"/>
        </w:rPr>
      </w:pPr>
      <w:r>
        <w:rPr>
          <w:color w:val="2D2D2D"/>
          <w:sz w:val="28"/>
        </w:rPr>
        <w:t>планируемые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результаты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освоения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обучающимися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АООП;</w:t>
      </w:r>
    </w:p>
    <w:p w:rsidR="009B27EE" w:rsidRDefault="009B27EE">
      <w:pPr>
        <w:jc w:val="both"/>
        <w:rPr>
          <w:sz w:val="28"/>
        </w:rPr>
        <w:sectPr w:rsidR="009B27EE">
          <w:pgSz w:w="12240" w:h="15840"/>
          <w:pgMar w:top="1060" w:right="700" w:bottom="280" w:left="1240" w:header="720" w:footer="720" w:gutter="0"/>
          <w:cols w:space="720"/>
        </w:sectPr>
      </w:pPr>
    </w:p>
    <w:p w:rsidR="009B27EE" w:rsidRDefault="00C7669E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65" w:line="242" w:lineRule="auto"/>
        <w:ind w:right="448" w:hanging="360"/>
        <w:jc w:val="left"/>
        <w:rPr>
          <w:sz w:val="28"/>
        </w:rPr>
      </w:pPr>
      <w:r>
        <w:lastRenderedPageBreak/>
        <w:pict>
          <v:rect id="_x0000_s1042" style="position:absolute;left:0;text-align:left;margin-left:48.95pt;margin-top:72.85pt;width:.7pt;height:16.1pt;z-index:15731712;mso-position-horizontal-relative:page;mso-position-vertical-relative:page" fillcolor="black" stroked="f">
            <w10:wrap anchorx="page" anchory="page"/>
          </v:rect>
        </w:pict>
      </w:r>
      <w:r>
        <w:pict>
          <v:rect id="_x0000_s1041" style="position:absolute;left:0;text-align:left;margin-left:48.95pt;margin-top:298.25pt;width:.7pt;height:16.1pt;z-index:15732224;mso-position-horizontal-relative:page;mso-position-vertical-relative:page" fillcolor="black" stroked="f">
            <w10:wrap anchorx="page" anchory="page"/>
          </v:rect>
        </w:pict>
      </w:r>
      <w:r>
        <w:pict>
          <v:rect id="_x0000_s1040" style="position:absolute;left:0;text-align:left;margin-left:48.95pt;margin-top:620.25pt;width:.7pt;height:16.1pt;z-index:15732736;mso-position-horizontal-relative:page;mso-position-vertical-relative:page" fillcolor="black" stroked="f">
            <w10:wrap anchorx="page" anchory="page"/>
          </v:rect>
        </w:pict>
      </w:r>
      <w:r w:rsidR="00686C82">
        <w:tab/>
      </w:r>
      <w:r w:rsidR="00686C82">
        <w:rPr>
          <w:color w:val="2D2D2D"/>
          <w:sz w:val="28"/>
        </w:rPr>
        <w:t>систему</w:t>
      </w:r>
      <w:r w:rsidR="00686C82">
        <w:rPr>
          <w:color w:val="2D2D2D"/>
          <w:spacing w:val="-8"/>
          <w:sz w:val="28"/>
        </w:rPr>
        <w:t xml:space="preserve"> </w:t>
      </w:r>
      <w:r w:rsidR="00686C82">
        <w:rPr>
          <w:color w:val="2D2D2D"/>
          <w:sz w:val="28"/>
        </w:rPr>
        <w:t>оценки</w:t>
      </w:r>
      <w:r w:rsidR="00686C82">
        <w:rPr>
          <w:color w:val="2D2D2D"/>
          <w:spacing w:val="-3"/>
          <w:sz w:val="28"/>
        </w:rPr>
        <w:t xml:space="preserve"> </w:t>
      </w:r>
      <w:r w:rsidR="00686C82">
        <w:rPr>
          <w:color w:val="2D2D2D"/>
          <w:sz w:val="28"/>
        </w:rPr>
        <w:t>достижения</w:t>
      </w:r>
      <w:r w:rsidR="00686C82">
        <w:rPr>
          <w:color w:val="2D2D2D"/>
          <w:spacing w:val="-3"/>
          <w:sz w:val="28"/>
        </w:rPr>
        <w:t xml:space="preserve"> </w:t>
      </w:r>
      <w:r w:rsidR="00686C82">
        <w:rPr>
          <w:color w:val="2D2D2D"/>
          <w:sz w:val="28"/>
        </w:rPr>
        <w:t>планируемых</w:t>
      </w:r>
      <w:r w:rsidR="00686C82">
        <w:rPr>
          <w:color w:val="2D2D2D"/>
          <w:spacing w:val="-6"/>
          <w:sz w:val="28"/>
        </w:rPr>
        <w:t xml:space="preserve"> </w:t>
      </w:r>
      <w:r w:rsidR="00686C82">
        <w:rPr>
          <w:color w:val="2D2D2D"/>
          <w:sz w:val="28"/>
        </w:rPr>
        <w:t>результатов</w:t>
      </w:r>
      <w:r w:rsidR="00686C82">
        <w:rPr>
          <w:color w:val="2D2D2D"/>
          <w:spacing w:val="-3"/>
          <w:sz w:val="28"/>
        </w:rPr>
        <w:t xml:space="preserve"> </w:t>
      </w:r>
      <w:r w:rsidR="00686C82">
        <w:rPr>
          <w:color w:val="2D2D2D"/>
          <w:sz w:val="28"/>
        </w:rPr>
        <w:t>освоения</w:t>
      </w:r>
      <w:r w:rsidR="00686C82">
        <w:rPr>
          <w:color w:val="2D2D2D"/>
          <w:spacing w:val="-4"/>
          <w:sz w:val="28"/>
        </w:rPr>
        <w:t xml:space="preserve"> </w:t>
      </w:r>
      <w:r w:rsidR="00686C82">
        <w:rPr>
          <w:color w:val="2D2D2D"/>
          <w:sz w:val="28"/>
        </w:rPr>
        <w:t>АООП.</w:t>
      </w:r>
      <w:r w:rsidR="00686C82">
        <w:rPr>
          <w:color w:val="2D2D2D"/>
          <w:spacing w:val="-67"/>
          <w:sz w:val="28"/>
        </w:rPr>
        <w:t xml:space="preserve"> </w:t>
      </w:r>
      <w:r w:rsidR="00686C82">
        <w:rPr>
          <w:color w:val="2D2D2D"/>
          <w:sz w:val="28"/>
        </w:rPr>
        <w:t>П</w:t>
      </w:r>
      <w:r w:rsidR="00686C82">
        <w:rPr>
          <w:color w:val="1B9CAB"/>
          <w:sz w:val="28"/>
          <w:u w:val="single" w:color="1B9CAB"/>
        </w:rPr>
        <w:t>ояснительная</w:t>
      </w:r>
      <w:r w:rsidR="00686C82">
        <w:rPr>
          <w:color w:val="1B9CAB"/>
          <w:spacing w:val="-1"/>
          <w:sz w:val="28"/>
          <w:u w:val="single" w:color="1B9CAB"/>
        </w:rPr>
        <w:t xml:space="preserve"> </w:t>
      </w:r>
      <w:r w:rsidR="00686C82">
        <w:rPr>
          <w:color w:val="1B9CAB"/>
          <w:sz w:val="28"/>
          <w:u w:val="single" w:color="1B9CAB"/>
        </w:rPr>
        <w:t>записка АООП</w:t>
      </w:r>
      <w:r w:rsidR="00686C82">
        <w:rPr>
          <w:color w:val="1B9CAB"/>
          <w:spacing w:val="-1"/>
          <w:sz w:val="28"/>
          <w:u w:val="single" w:color="1B9CAB"/>
        </w:rPr>
        <w:t xml:space="preserve"> </w:t>
      </w:r>
      <w:r w:rsidR="00686C82">
        <w:rPr>
          <w:color w:val="1B9CAB"/>
          <w:sz w:val="28"/>
          <w:u w:val="single" w:color="1B9CAB"/>
        </w:rPr>
        <w:t>содержит: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317" w:lineRule="exact"/>
        <w:ind w:left="1182"/>
        <w:jc w:val="left"/>
        <w:rPr>
          <w:sz w:val="28"/>
        </w:rPr>
      </w:pPr>
      <w:r>
        <w:rPr>
          <w:color w:val="2D2D2D"/>
          <w:sz w:val="28"/>
        </w:rPr>
        <w:t>цели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задачи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реализации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Программы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для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детей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ОВЗ;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50" w:hanging="360"/>
        <w:jc w:val="left"/>
        <w:rPr>
          <w:sz w:val="28"/>
        </w:rPr>
      </w:pPr>
      <w:r>
        <w:tab/>
      </w:r>
      <w:r>
        <w:rPr>
          <w:color w:val="2D2D2D"/>
          <w:sz w:val="28"/>
        </w:rPr>
        <w:t>общую</w:t>
      </w:r>
      <w:r>
        <w:rPr>
          <w:color w:val="2D2D2D"/>
          <w:spacing w:val="33"/>
          <w:sz w:val="28"/>
        </w:rPr>
        <w:t xml:space="preserve"> </w:t>
      </w:r>
      <w:r>
        <w:rPr>
          <w:color w:val="2D2D2D"/>
          <w:sz w:val="28"/>
        </w:rPr>
        <w:t>характеристику</w:t>
      </w:r>
      <w:r>
        <w:rPr>
          <w:color w:val="2D2D2D"/>
          <w:spacing w:val="30"/>
          <w:sz w:val="28"/>
        </w:rPr>
        <w:t xml:space="preserve"> </w:t>
      </w:r>
      <w:r>
        <w:rPr>
          <w:color w:val="2D2D2D"/>
          <w:sz w:val="28"/>
        </w:rPr>
        <w:t>АООП,</w:t>
      </w:r>
      <w:r>
        <w:rPr>
          <w:color w:val="2D2D2D"/>
          <w:spacing w:val="35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36"/>
          <w:sz w:val="28"/>
        </w:rPr>
        <w:t xml:space="preserve"> </w:t>
      </w:r>
      <w:r>
        <w:rPr>
          <w:color w:val="2D2D2D"/>
          <w:sz w:val="28"/>
        </w:rPr>
        <w:t>том</w:t>
      </w:r>
      <w:r>
        <w:rPr>
          <w:color w:val="2D2D2D"/>
          <w:spacing w:val="34"/>
          <w:sz w:val="28"/>
        </w:rPr>
        <w:t xml:space="preserve"> </w:t>
      </w:r>
      <w:r>
        <w:rPr>
          <w:color w:val="2D2D2D"/>
          <w:sz w:val="28"/>
        </w:rPr>
        <w:t>числе</w:t>
      </w:r>
      <w:r>
        <w:rPr>
          <w:color w:val="2D2D2D"/>
          <w:spacing w:val="33"/>
          <w:sz w:val="28"/>
        </w:rPr>
        <w:t xml:space="preserve"> </w:t>
      </w:r>
      <w:r>
        <w:rPr>
          <w:color w:val="2D2D2D"/>
          <w:sz w:val="28"/>
        </w:rPr>
        <w:t>нормативные</w:t>
      </w:r>
      <w:r>
        <w:rPr>
          <w:color w:val="2D2D2D"/>
          <w:spacing w:val="33"/>
          <w:sz w:val="28"/>
        </w:rPr>
        <w:t xml:space="preserve"> </w:t>
      </w:r>
      <w:r>
        <w:rPr>
          <w:color w:val="2D2D2D"/>
          <w:sz w:val="28"/>
        </w:rPr>
        <w:t>документы,</w:t>
      </w:r>
      <w:r>
        <w:rPr>
          <w:color w:val="2D2D2D"/>
          <w:spacing w:val="34"/>
          <w:sz w:val="28"/>
        </w:rPr>
        <w:t xml:space="preserve"> </w:t>
      </w:r>
      <w:r>
        <w:rPr>
          <w:color w:val="2D2D2D"/>
          <w:sz w:val="28"/>
        </w:rPr>
        <w:t>на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основании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которых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она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разработана;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321" w:lineRule="exact"/>
        <w:ind w:left="1182"/>
        <w:jc w:val="left"/>
        <w:rPr>
          <w:sz w:val="28"/>
        </w:rPr>
      </w:pPr>
      <w:r>
        <w:rPr>
          <w:color w:val="2D2D2D"/>
          <w:sz w:val="28"/>
        </w:rPr>
        <w:t>категории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детей с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ОВЗ;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242" w:lineRule="auto"/>
        <w:ind w:right="151" w:hanging="360"/>
        <w:jc w:val="left"/>
        <w:rPr>
          <w:sz w:val="28"/>
        </w:rPr>
      </w:pPr>
      <w:r>
        <w:tab/>
      </w:r>
      <w:r>
        <w:rPr>
          <w:color w:val="2D2D2D"/>
          <w:sz w:val="28"/>
        </w:rPr>
        <w:t>примерные и/или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комплексные программы общего образования,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включая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программы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для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обучения и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воспитания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детей с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ОВЗ;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9" w:hanging="360"/>
        <w:jc w:val="left"/>
        <w:rPr>
          <w:sz w:val="28"/>
        </w:rPr>
      </w:pPr>
      <w:r>
        <w:tab/>
      </w:r>
      <w:r>
        <w:rPr>
          <w:color w:val="2D2D2D"/>
          <w:sz w:val="28"/>
        </w:rPr>
        <w:t>принципы и подходы к формированию АООП, значимые для разработки и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реализации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АООП,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том числе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специальные;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321" w:lineRule="exact"/>
        <w:ind w:left="1182"/>
        <w:jc w:val="left"/>
        <w:rPr>
          <w:sz w:val="28"/>
        </w:rPr>
      </w:pPr>
      <w:r>
        <w:rPr>
          <w:color w:val="2D2D2D"/>
          <w:sz w:val="28"/>
        </w:rPr>
        <w:t>психолого-педагогическую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характеристику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ОВЗ;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left="1182"/>
        <w:jc w:val="left"/>
        <w:rPr>
          <w:sz w:val="28"/>
        </w:rPr>
      </w:pPr>
      <w:r>
        <w:rPr>
          <w:color w:val="2D2D2D"/>
          <w:sz w:val="28"/>
        </w:rPr>
        <w:t>описание</w:t>
      </w:r>
      <w:r>
        <w:rPr>
          <w:color w:val="2D2D2D"/>
          <w:spacing w:val="-4"/>
          <w:sz w:val="28"/>
        </w:rPr>
        <w:t xml:space="preserve"> </w:t>
      </w:r>
      <w:proofErr w:type="gramStart"/>
      <w:r>
        <w:rPr>
          <w:color w:val="2D2D2D"/>
          <w:sz w:val="28"/>
        </w:rPr>
        <w:t>особых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образовательных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потребностей</w:t>
      </w:r>
      <w:proofErr w:type="gramEnd"/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ОВЗ;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5" w:hanging="360"/>
        <w:rPr>
          <w:sz w:val="28"/>
        </w:rPr>
      </w:pPr>
      <w:r>
        <w:tab/>
      </w:r>
      <w:r>
        <w:rPr>
          <w:color w:val="2D2D2D"/>
          <w:sz w:val="28"/>
        </w:rPr>
        <w:t>планируемые результаты освоения АООП, критерии оценивания качества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освоения Программ начального общего, основного общего или среднего общего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образования.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954"/>
        </w:tabs>
        <w:spacing w:line="322" w:lineRule="exact"/>
        <w:ind w:left="954" w:hanging="492"/>
        <w:jc w:val="both"/>
        <w:rPr>
          <w:color w:val="2D2D2D"/>
          <w:sz w:val="28"/>
        </w:rPr>
      </w:pPr>
      <w:r>
        <w:rPr>
          <w:color w:val="1B9CAB"/>
          <w:sz w:val="28"/>
          <w:u w:val="single" w:color="1B9CAB"/>
        </w:rPr>
        <w:t>Содержательный</w:t>
      </w:r>
      <w:r>
        <w:rPr>
          <w:color w:val="1B9CAB"/>
          <w:spacing w:val="-5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раздел</w:t>
      </w:r>
      <w:r>
        <w:rPr>
          <w:color w:val="1B9CAB"/>
          <w:spacing w:val="-7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содержит: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52" w:hanging="360"/>
        <w:rPr>
          <w:sz w:val="28"/>
        </w:rPr>
      </w:pPr>
      <w:r>
        <w:tab/>
      </w:r>
      <w:r>
        <w:rPr>
          <w:color w:val="2D2D2D"/>
          <w:sz w:val="28"/>
        </w:rPr>
        <w:t>описание образовательной деятельности в соответствии с направлениями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развития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обучающегося,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представленными</w:t>
      </w:r>
      <w:r>
        <w:rPr>
          <w:color w:val="2D2D2D"/>
          <w:spacing w:val="3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образовательных областях;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51" w:hanging="360"/>
        <w:rPr>
          <w:sz w:val="28"/>
        </w:rPr>
      </w:pPr>
      <w:r>
        <w:tab/>
      </w:r>
      <w:r>
        <w:rPr>
          <w:color w:val="2D2D2D"/>
          <w:sz w:val="28"/>
        </w:rPr>
        <w:t>описание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вариативных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форм,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способов,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методов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средств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реализации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АООП с учетом возрастных, психофизических, индивидуальных особенностей,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возможностей и интересов, особых образовательных потребностей, описание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взаимодействия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взрослых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детьми;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50" w:hanging="360"/>
        <w:rPr>
          <w:sz w:val="28"/>
        </w:rPr>
      </w:pPr>
      <w:r>
        <w:tab/>
      </w:r>
      <w:r>
        <w:rPr>
          <w:color w:val="2D2D2D"/>
          <w:sz w:val="28"/>
        </w:rPr>
        <w:t>описание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взаимодействия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педагогического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коллектива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семьями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7" w:hanging="360"/>
        <w:rPr>
          <w:sz w:val="28"/>
        </w:rPr>
      </w:pPr>
      <w:r>
        <w:tab/>
      </w:r>
      <w:r>
        <w:rPr>
          <w:color w:val="2D2D2D"/>
          <w:sz w:val="28"/>
        </w:rPr>
        <w:t>программу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коррекционно-развивающей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работы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детьми</w:t>
      </w:r>
      <w:r>
        <w:rPr>
          <w:color w:val="2D2D2D"/>
          <w:spacing w:val="7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ограниченными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возможностями здоровья.</w:t>
      </w:r>
    </w:p>
    <w:p w:rsidR="00686C82" w:rsidRDefault="00686C82">
      <w:pPr>
        <w:pStyle w:val="a3"/>
        <w:ind w:right="143" w:firstLine="0"/>
        <w:rPr>
          <w:color w:val="2D2D2D"/>
          <w:spacing w:val="-5"/>
        </w:rPr>
      </w:pPr>
      <w:r>
        <w:rPr>
          <w:color w:val="2D2D2D"/>
        </w:rPr>
        <w:t>Программа коррекционной работы с детьми с ограниченными возможностями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здоровья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включает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цели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задачи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коррекционной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работы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детьми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на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всех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ступенях общего образования, индивидуальные образовательные программы 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маршруты,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описание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системы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комплексного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психолого-медико-социального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сопровождения и поддержки обучающихся с ОВЗ, включающей комплексное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обследование,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мониторинг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динамики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развития,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коррекционную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работу,</w:t>
      </w:r>
      <w:r>
        <w:rPr>
          <w:color w:val="2D2D2D"/>
          <w:spacing w:val="-67"/>
        </w:rPr>
        <w:t xml:space="preserve"> </w:t>
      </w:r>
      <w:r>
        <w:rPr>
          <w:color w:val="2D2D2D"/>
        </w:rPr>
        <w:t>механизм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взаимодействия,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предусматривающий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общую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целевую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единую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стратегическую направленность работы (внутреннее взаимодействие, внешнее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взаимодействие),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рабочие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программы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узких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специалистов,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планируемые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результаты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коррекционной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работы.</w:t>
      </w:r>
      <w:r>
        <w:rPr>
          <w:color w:val="2D2D2D"/>
          <w:spacing w:val="-5"/>
        </w:rPr>
        <w:t xml:space="preserve"> </w:t>
      </w:r>
    </w:p>
    <w:p w:rsidR="009B27EE" w:rsidRDefault="00686C82">
      <w:pPr>
        <w:pStyle w:val="a3"/>
        <w:ind w:right="143" w:firstLine="0"/>
      </w:pPr>
      <w:r>
        <w:rPr>
          <w:color w:val="2D2D2D"/>
        </w:rPr>
        <w:t>3.5.</w:t>
      </w:r>
      <w:r>
        <w:rPr>
          <w:color w:val="2D2D2D"/>
          <w:spacing w:val="-1"/>
        </w:rPr>
        <w:t xml:space="preserve"> </w:t>
      </w:r>
      <w:r>
        <w:rPr>
          <w:color w:val="1B9CAB"/>
          <w:u w:val="single" w:color="1B9CAB"/>
        </w:rPr>
        <w:t>Организационный</w:t>
      </w:r>
      <w:r>
        <w:rPr>
          <w:color w:val="1B9CAB"/>
          <w:spacing w:val="-4"/>
          <w:u w:val="single" w:color="1B9CAB"/>
        </w:rPr>
        <w:t xml:space="preserve"> </w:t>
      </w:r>
      <w:r>
        <w:rPr>
          <w:color w:val="1B9CAB"/>
          <w:u w:val="single" w:color="1B9CAB"/>
        </w:rPr>
        <w:t>раздел</w:t>
      </w:r>
      <w:r>
        <w:rPr>
          <w:color w:val="1B9CAB"/>
          <w:spacing w:val="-2"/>
          <w:u w:val="single" w:color="1B9CAB"/>
        </w:rPr>
        <w:t xml:space="preserve"> </w:t>
      </w:r>
      <w:r>
        <w:rPr>
          <w:color w:val="1B9CAB"/>
          <w:u w:val="single" w:color="1B9CAB"/>
        </w:rPr>
        <w:t>включает: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5" w:hanging="360"/>
        <w:rPr>
          <w:sz w:val="28"/>
        </w:rPr>
      </w:pPr>
      <w:r>
        <w:tab/>
      </w:r>
      <w:r>
        <w:rPr>
          <w:color w:val="2D2D2D"/>
          <w:sz w:val="28"/>
        </w:rPr>
        <w:t>учебный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план,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содержащий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учебные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предметы,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учебные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курсы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том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числе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внеурочной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деятельности),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учебные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модули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выбору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родителей (законных представителей) несовершеннолетних обучающихся, в том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числе предусматривающие углубленное изучение учебных предметов, с целью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удовлетворения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различных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интересов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потребностей</w:t>
      </w:r>
      <w:r>
        <w:rPr>
          <w:color w:val="2D2D2D"/>
          <w:spacing w:val="7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физическом</w:t>
      </w:r>
      <w:r>
        <w:rPr>
          <w:color w:val="2D2D2D"/>
          <w:spacing w:val="59"/>
          <w:sz w:val="28"/>
        </w:rPr>
        <w:t xml:space="preserve"> </w:t>
      </w:r>
      <w:r>
        <w:rPr>
          <w:color w:val="2D2D2D"/>
          <w:sz w:val="28"/>
        </w:rPr>
        <w:t>развитии</w:t>
      </w:r>
      <w:r>
        <w:rPr>
          <w:color w:val="2D2D2D"/>
          <w:spacing w:val="6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62"/>
          <w:sz w:val="28"/>
        </w:rPr>
        <w:t xml:space="preserve"> </w:t>
      </w:r>
      <w:r>
        <w:rPr>
          <w:color w:val="2D2D2D"/>
          <w:sz w:val="28"/>
        </w:rPr>
        <w:t>совершенствовании,</w:t>
      </w:r>
      <w:r>
        <w:rPr>
          <w:color w:val="2D2D2D"/>
          <w:spacing w:val="61"/>
          <w:sz w:val="28"/>
        </w:rPr>
        <w:t xml:space="preserve"> </w:t>
      </w:r>
      <w:r>
        <w:rPr>
          <w:color w:val="2D2D2D"/>
          <w:sz w:val="28"/>
        </w:rPr>
        <w:t>а</w:t>
      </w:r>
      <w:r>
        <w:rPr>
          <w:color w:val="2D2D2D"/>
          <w:spacing w:val="62"/>
          <w:sz w:val="28"/>
        </w:rPr>
        <w:t xml:space="preserve"> </w:t>
      </w:r>
      <w:r>
        <w:rPr>
          <w:color w:val="2D2D2D"/>
          <w:sz w:val="28"/>
        </w:rPr>
        <w:t>также</w:t>
      </w:r>
      <w:r>
        <w:rPr>
          <w:color w:val="2D2D2D"/>
          <w:spacing w:val="62"/>
          <w:sz w:val="28"/>
        </w:rPr>
        <w:t xml:space="preserve"> </w:t>
      </w:r>
      <w:r>
        <w:rPr>
          <w:color w:val="2D2D2D"/>
          <w:sz w:val="28"/>
        </w:rPr>
        <w:t>учитывающие</w:t>
      </w:r>
    </w:p>
    <w:p w:rsidR="009B27EE" w:rsidRDefault="009B27EE">
      <w:pPr>
        <w:jc w:val="both"/>
        <w:rPr>
          <w:sz w:val="28"/>
        </w:rPr>
        <w:sectPr w:rsidR="009B27EE">
          <w:pgSz w:w="12240" w:h="15840"/>
          <w:pgMar w:top="1060" w:right="700" w:bottom="280" w:left="1240" w:header="720" w:footer="720" w:gutter="0"/>
          <w:cols w:space="720"/>
        </w:sectPr>
      </w:pPr>
    </w:p>
    <w:p w:rsidR="009B27EE" w:rsidRDefault="00C7669E">
      <w:pPr>
        <w:pStyle w:val="a3"/>
        <w:spacing w:before="65" w:line="242" w:lineRule="auto"/>
        <w:ind w:right="151" w:firstLine="0"/>
      </w:pPr>
      <w:r>
        <w:lastRenderedPageBreak/>
        <w:pict>
          <v:rect id="_x0000_s1039" style="position:absolute;left:0;text-align:left;margin-left:48.95pt;margin-top:459.2pt;width:.7pt;height:16.2pt;z-index:15733248;mso-position-horizontal-relative:page;mso-position-vertical-relative:page" fillcolor="black" stroked="f">
            <w10:wrap anchorx="page" anchory="page"/>
          </v:rect>
        </w:pict>
      </w:r>
      <w:r>
        <w:pict>
          <v:rect id="_x0000_s1038" style="position:absolute;left:0;text-align:left;margin-left:48.95pt;margin-top:668.5pt;width:.7pt;height:16.2pt;z-index:15733760;mso-position-horizontal-relative:page;mso-position-vertical-relative:page" fillcolor="black" stroked="f">
            <w10:wrap anchorx="page" anchory="page"/>
          </v:rect>
        </w:pict>
      </w:r>
      <w:r w:rsidR="00686C82">
        <w:rPr>
          <w:color w:val="2D2D2D"/>
        </w:rPr>
        <w:t>этнокультурные</w:t>
      </w:r>
      <w:r w:rsidR="00686C82">
        <w:rPr>
          <w:color w:val="2D2D2D"/>
          <w:spacing w:val="22"/>
        </w:rPr>
        <w:t xml:space="preserve"> </w:t>
      </w:r>
      <w:r w:rsidR="00686C82">
        <w:rPr>
          <w:color w:val="2D2D2D"/>
        </w:rPr>
        <w:t>интересы,</w:t>
      </w:r>
      <w:r w:rsidR="00686C82">
        <w:rPr>
          <w:color w:val="2D2D2D"/>
          <w:spacing w:val="24"/>
        </w:rPr>
        <w:t xml:space="preserve"> </w:t>
      </w:r>
      <w:r w:rsidR="00686C82">
        <w:rPr>
          <w:color w:val="2D2D2D"/>
        </w:rPr>
        <w:t>особые</w:t>
      </w:r>
      <w:r w:rsidR="00686C82">
        <w:rPr>
          <w:color w:val="2D2D2D"/>
          <w:spacing w:val="25"/>
        </w:rPr>
        <w:t xml:space="preserve"> </w:t>
      </w:r>
      <w:r w:rsidR="00686C82">
        <w:rPr>
          <w:color w:val="2D2D2D"/>
        </w:rPr>
        <w:t>образовательные</w:t>
      </w:r>
      <w:r w:rsidR="00686C82">
        <w:rPr>
          <w:color w:val="2D2D2D"/>
          <w:spacing w:val="25"/>
        </w:rPr>
        <w:t xml:space="preserve"> </w:t>
      </w:r>
      <w:r w:rsidR="00686C82">
        <w:rPr>
          <w:color w:val="2D2D2D"/>
        </w:rPr>
        <w:t>потребности</w:t>
      </w:r>
      <w:r w:rsidR="00686C82">
        <w:rPr>
          <w:color w:val="2D2D2D"/>
          <w:spacing w:val="26"/>
        </w:rPr>
        <w:t xml:space="preserve"> </w:t>
      </w:r>
      <w:r w:rsidR="00686C82">
        <w:rPr>
          <w:color w:val="2D2D2D"/>
        </w:rPr>
        <w:t>обучающихся</w:t>
      </w:r>
      <w:r w:rsidR="00686C82">
        <w:rPr>
          <w:color w:val="2D2D2D"/>
          <w:spacing w:val="-68"/>
        </w:rPr>
        <w:t xml:space="preserve"> </w:t>
      </w:r>
      <w:r w:rsidR="00686C82">
        <w:rPr>
          <w:color w:val="2D2D2D"/>
        </w:rPr>
        <w:t>с ОВЗ;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51" w:hanging="360"/>
        <w:rPr>
          <w:sz w:val="28"/>
        </w:rPr>
      </w:pPr>
      <w:r>
        <w:tab/>
      </w:r>
      <w:r>
        <w:rPr>
          <w:color w:val="2D2D2D"/>
          <w:sz w:val="28"/>
        </w:rPr>
        <w:t>систему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условий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реализации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АООП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соответствии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требованиями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Федерального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государственного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образовательного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стандартам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с ОВЗ.</w:t>
      </w:r>
    </w:p>
    <w:p w:rsidR="009B27EE" w:rsidRDefault="00686C82">
      <w:pPr>
        <w:pStyle w:val="a3"/>
        <w:ind w:right="148" w:firstLine="0"/>
      </w:pPr>
      <w:r>
        <w:rPr>
          <w:color w:val="2D2D2D"/>
        </w:rPr>
        <w:t>Учебный план выступает основным организационным механизмом реализации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АООП. Он разрабатывается на нормативный срок освоения АООП и определяет</w:t>
      </w:r>
      <w:r>
        <w:rPr>
          <w:color w:val="2D2D2D"/>
          <w:spacing w:val="-67"/>
        </w:rPr>
        <w:t xml:space="preserve"> </w:t>
      </w:r>
      <w:r>
        <w:rPr>
          <w:color w:val="2D2D2D"/>
        </w:rPr>
        <w:t>общий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объем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нагрузки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максимальный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объем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аудиторной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нагрузки</w:t>
      </w:r>
      <w:r>
        <w:rPr>
          <w:color w:val="2D2D2D"/>
          <w:spacing w:val="-67"/>
        </w:rPr>
        <w:t xml:space="preserve"> </w:t>
      </w:r>
      <w:r>
        <w:rPr>
          <w:color w:val="2D2D2D"/>
        </w:rPr>
        <w:t>обучающихся,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состав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структуру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обязательных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предметных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областей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-67"/>
        </w:rPr>
        <w:t xml:space="preserve"> </w:t>
      </w:r>
      <w:r>
        <w:rPr>
          <w:color w:val="2D2D2D"/>
        </w:rPr>
        <w:t>предметов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классам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(годам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обучения).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Предельная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допустимая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нагрузка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обучающихся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ОВЗ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определяется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действующими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нормами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санитарно-эпидемиологических требований к условиям и организации обучения</w:t>
      </w:r>
      <w:r>
        <w:rPr>
          <w:color w:val="2D2D2D"/>
          <w:spacing w:val="-67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воспитания в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общеобразовательных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учреждениях.</w:t>
      </w:r>
    </w:p>
    <w:p w:rsidR="009B27EE" w:rsidRDefault="00686C82">
      <w:pPr>
        <w:pStyle w:val="1"/>
        <w:numPr>
          <w:ilvl w:val="0"/>
          <w:numId w:val="6"/>
        </w:numPr>
        <w:tabs>
          <w:tab w:val="left" w:pos="743"/>
        </w:tabs>
        <w:spacing w:before="2"/>
      </w:pPr>
      <w:r>
        <w:rPr>
          <w:color w:val="2D2D2D"/>
        </w:rPr>
        <w:t>Порядок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утверждения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внесения изменений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в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АООП</w:t>
      </w:r>
    </w:p>
    <w:p w:rsidR="00686C82" w:rsidRDefault="00686C82">
      <w:pPr>
        <w:pStyle w:val="a4"/>
        <w:numPr>
          <w:ilvl w:val="1"/>
          <w:numId w:val="6"/>
        </w:numPr>
        <w:tabs>
          <w:tab w:val="left" w:pos="1079"/>
        </w:tabs>
        <w:ind w:right="146" w:firstLine="0"/>
        <w:jc w:val="both"/>
        <w:rPr>
          <w:color w:val="2D2D2D"/>
          <w:sz w:val="28"/>
        </w:rPr>
      </w:pPr>
      <w:r>
        <w:rPr>
          <w:color w:val="2D2D2D"/>
          <w:sz w:val="28"/>
        </w:rPr>
        <w:t>Адаптированная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основная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образовательная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программа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разрабатывается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психолого-медико-педагогическими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консилиумом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общеобразовательной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организации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соответствии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настоящим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положением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представляется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для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 xml:space="preserve">рассмотрения на Педагогический совет школы. 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1079"/>
        </w:tabs>
        <w:ind w:right="146" w:firstLine="0"/>
        <w:jc w:val="both"/>
        <w:rPr>
          <w:color w:val="2D2D2D"/>
          <w:sz w:val="28"/>
        </w:rPr>
      </w:pPr>
      <w:r>
        <w:rPr>
          <w:color w:val="2D2D2D"/>
          <w:sz w:val="28"/>
        </w:rPr>
        <w:t>АООП рассматривается на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заседании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Педагогического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совета,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результаты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рассмотрения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заносятся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протокол,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затем,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условии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ее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соответствия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установленным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требованиям,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согласуется</w:t>
      </w:r>
      <w:r>
        <w:rPr>
          <w:color w:val="2D2D2D"/>
          <w:spacing w:val="28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29"/>
          <w:sz w:val="28"/>
        </w:rPr>
        <w:t xml:space="preserve"> </w:t>
      </w:r>
      <w:r>
        <w:rPr>
          <w:color w:val="2D2D2D"/>
          <w:sz w:val="28"/>
        </w:rPr>
        <w:t>родителями</w:t>
      </w:r>
      <w:r>
        <w:rPr>
          <w:color w:val="2D2D2D"/>
          <w:spacing w:val="30"/>
          <w:sz w:val="28"/>
        </w:rPr>
        <w:t xml:space="preserve"> </w:t>
      </w:r>
      <w:r>
        <w:rPr>
          <w:color w:val="2D2D2D"/>
          <w:sz w:val="28"/>
        </w:rPr>
        <w:t>(законными</w:t>
      </w:r>
      <w:r>
        <w:rPr>
          <w:color w:val="2D2D2D"/>
          <w:spacing w:val="27"/>
          <w:sz w:val="28"/>
        </w:rPr>
        <w:t xml:space="preserve"> </w:t>
      </w:r>
      <w:r>
        <w:rPr>
          <w:color w:val="2D2D2D"/>
          <w:sz w:val="28"/>
        </w:rPr>
        <w:t>представителями)</w:t>
      </w:r>
      <w:r>
        <w:rPr>
          <w:color w:val="2D2D2D"/>
          <w:spacing w:val="27"/>
          <w:sz w:val="28"/>
        </w:rPr>
        <w:t xml:space="preserve"> </w:t>
      </w:r>
      <w:r>
        <w:rPr>
          <w:color w:val="2D2D2D"/>
          <w:sz w:val="28"/>
        </w:rPr>
        <w:t>обучающегося</w:t>
      </w:r>
      <w:r>
        <w:rPr>
          <w:color w:val="2D2D2D"/>
          <w:spacing w:val="29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29"/>
          <w:sz w:val="28"/>
        </w:rPr>
        <w:t xml:space="preserve"> </w:t>
      </w:r>
      <w:r>
        <w:rPr>
          <w:color w:val="2D2D2D"/>
          <w:sz w:val="28"/>
        </w:rPr>
        <w:t>ОВЗ.</w:t>
      </w:r>
    </w:p>
    <w:p w:rsidR="00686C82" w:rsidRDefault="00686C82">
      <w:pPr>
        <w:pStyle w:val="a3"/>
        <w:ind w:right="148" w:firstLine="0"/>
        <w:rPr>
          <w:color w:val="2D2D2D"/>
        </w:rPr>
      </w:pPr>
      <w:r>
        <w:rPr>
          <w:color w:val="2D2D2D"/>
        </w:rPr>
        <w:t>4.3.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АООП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утверждается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директором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общеобразовательной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организации.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В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случае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несоответствия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АООП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основной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образовательной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программы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 xml:space="preserve">установленным требованиям производится доработка программы. </w:t>
      </w:r>
    </w:p>
    <w:p w:rsidR="009B27EE" w:rsidRDefault="00686C82">
      <w:pPr>
        <w:pStyle w:val="a3"/>
        <w:ind w:right="148" w:firstLine="0"/>
      </w:pPr>
      <w:r>
        <w:rPr>
          <w:color w:val="2D2D2D"/>
        </w:rPr>
        <w:t>4.4. АООП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может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изменяться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дополняться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по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решению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Педагогического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совета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школы.</w:t>
      </w:r>
    </w:p>
    <w:p w:rsidR="009B27EE" w:rsidRDefault="00686C82">
      <w:pPr>
        <w:pStyle w:val="a4"/>
        <w:numPr>
          <w:ilvl w:val="1"/>
          <w:numId w:val="2"/>
        </w:numPr>
        <w:tabs>
          <w:tab w:val="left" w:pos="954"/>
        </w:tabs>
        <w:spacing w:line="321" w:lineRule="exact"/>
        <w:rPr>
          <w:sz w:val="28"/>
        </w:rPr>
      </w:pPr>
      <w:r>
        <w:rPr>
          <w:color w:val="1B9CAB"/>
          <w:sz w:val="28"/>
          <w:u w:val="single" w:color="1B9CAB"/>
        </w:rPr>
        <w:t>Основания</w:t>
      </w:r>
      <w:r>
        <w:rPr>
          <w:color w:val="1B9CAB"/>
          <w:spacing w:val="-5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для</w:t>
      </w:r>
      <w:r>
        <w:rPr>
          <w:color w:val="1B9CAB"/>
          <w:spacing w:val="-8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внесения</w:t>
      </w:r>
      <w:r>
        <w:rPr>
          <w:color w:val="1B9CAB"/>
          <w:spacing w:val="-4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изменений: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  <w:tab w:val="left" w:pos="2877"/>
          <w:tab w:val="left" w:pos="4192"/>
          <w:tab w:val="left" w:pos="5975"/>
          <w:tab w:val="left" w:pos="7632"/>
          <w:tab w:val="left" w:pos="9510"/>
        </w:tabs>
        <w:ind w:right="151" w:hanging="360"/>
        <w:jc w:val="left"/>
        <w:rPr>
          <w:sz w:val="28"/>
        </w:rPr>
      </w:pPr>
      <w:r>
        <w:tab/>
      </w:r>
      <w:r>
        <w:rPr>
          <w:color w:val="2D2D2D"/>
          <w:sz w:val="28"/>
        </w:rPr>
        <w:t>обновление</w:t>
      </w:r>
      <w:r>
        <w:rPr>
          <w:color w:val="2D2D2D"/>
          <w:sz w:val="28"/>
        </w:rPr>
        <w:tab/>
        <w:t>системы</w:t>
      </w:r>
      <w:r>
        <w:rPr>
          <w:color w:val="2D2D2D"/>
          <w:sz w:val="28"/>
        </w:rPr>
        <w:tab/>
        <w:t>образования</w:t>
      </w:r>
      <w:r>
        <w:rPr>
          <w:color w:val="2D2D2D"/>
          <w:sz w:val="28"/>
        </w:rPr>
        <w:tab/>
        <w:t xml:space="preserve"> (изменение</w:t>
      </w:r>
      <w:r>
        <w:rPr>
          <w:color w:val="2D2D2D"/>
          <w:sz w:val="28"/>
        </w:rPr>
        <w:tab/>
        <w:t>нормативной</w:t>
      </w:r>
      <w:r>
        <w:rPr>
          <w:color w:val="2D2D2D"/>
          <w:sz w:val="28"/>
        </w:rPr>
        <w:tab/>
        <w:t>базы, регламентирующей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содержание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общего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образования);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  <w:tab w:val="left" w:pos="2996"/>
          <w:tab w:val="left" w:pos="5104"/>
          <w:tab w:val="left" w:pos="6713"/>
          <w:tab w:val="left" w:pos="7235"/>
          <w:tab w:val="left" w:pos="8922"/>
          <w:tab w:val="left" w:pos="10012"/>
        </w:tabs>
        <w:ind w:right="152" w:hanging="360"/>
        <w:jc w:val="left"/>
        <w:rPr>
          <w:sz w:val="28"/>
        </w:rPr>
      </w:pPr>
      <w:r>
        <w:tab/>
      </w:r>
      <w:r>
        <w:rPr>
          <w:color w:val="2D2D2D"/>
          <w:sz w:val="28"/>
        </w:rPr>
        <w:t>предложения</w:t>
      </w:r>
      <w:r>
        <w:rPr>
          <w:color w:val="2D2D2D"/>
          <w:sz w:val="28"/>
        </w:rPr>
        <w:tab/>
        <w:t>педагогических</w:t>
      </w:r>
      <w:r>
        <w:rPr>
          <w:color w:val="2D2D2D"/>
          <w:sz w:val="28"/>
        </w:rPr>
        <w:tab/>
        <w:t>работников</w:t>
      </w:r>
      <w:r>
        <w:rPr>
          <w:color w:val="2D2D2D"/>
          <w:sz w:val="28"/>
        </w:rPr>
        <w:tab/>
        <w:t>по</w:t>
      </w:r>
      <w:r>
        <w:rPr>
          <w:color w:val="2D2D2D"/>
          <w:sz w:val="28"/>
        </w:rPr>
        <w:tab/>
        <w:t xml:space="preserve"> результатам</w:t>
      </w:r>
      <w:r>
        <w:rPr>
          <w:color w:val="2D2D2D"/>
          <w:sz w:val="28"/>
        </w:rPr>
        <w:tab/>
        <w:t>работы</w:t>
      </w:r>
      <w:r>
        <w:rPr>
          <w:color w:val="2D2D2D"/>
          <w:sz w:val="28"/>
        </w:rPr>
        <w:tab/>
        <w:t>в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текущем учебном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году;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321" w:lineRule="exact"/>
        <w:ind w:left="1182"/>
        <w:jc w:val="left"/>
        <w:rPr>
          <w:sz w:val="28"/>
        </w:rPr>
      </w:pPr>
      <w:r>
        <w:rPr>
          <w:color w:val="2D2D2D"/>
          <w:sz w:val="28"/>
        </w:rPr>
        <w:t>предложения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Педагогического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совета,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администрации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школы;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322" w:lineRule="exact"/>
        <w:ind w:left="1182"/>
        <w:jc w:val="left"/>
        <w:rPr>
          <w:sz w:val="28"/>
        </w:rPr>
      </w:pPr>
      <w:r>
        <w:rPr>
          <w:color w:val="2D2D2D"/>
          <w:sz w:val="28"/>
        </w:rPr>
        <w:t>рекомендации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специалистов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ПМПК.</w:t>
      </w:r>
    </w:p>
    <w:p w:rsidR="009B27EE" w:rsidRDefault="00686C82">
      <w:pPr>
        <w:pStyle w:val="a4"/>
        <w:numPr>
          <w:ilvl w:val="1"/>
          <w:numId w:val="2"/>
        </w:numPr>
        <w:tabs>
          <w:tab w:val="left" w:pos="959"/>
        </w:tabs>
        <w:ind w:left="462" w:right="151" w:firstLine="0"/>
        <w:rPr>
          <w:sz w:val="28"/>
        </w:rPr>
      </w:pPr>
      <w:r>
        <w:rPr>
          <w:color w:val="2D2D2D"/>
          <w:sz w:val="28"/>
        </w:rPr>
        <w:t>Дополнения и изменения в АООП могут вноситься ежегодно перед началом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нового учебного года. При накоплении большого количества изменений АООП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корректируются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виде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новой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редакции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программы.</w:t>
      </w:r>
    </w:p>
    <w:p w:rsidR="009B27EE" w:rsidRDefault="00686C82">
      <w:pPr>
        <w:pStyle w:val="1"/>
        <w:numPr>
          <w:ilvl w:val="0"/>
          <w:numId w:val="6"/>
        </w:numPr>
        <w:tabs>
          <w:tab w:val="left" w:pos="911"/>
        </w:tabs>
        <w:spacing w:before="5" w:line="240" w:lineRule="auto"/>
        <w:ind w:left="462" w:right="148" w:firstLine="0"/>
      </w:pPr>
      <w:r>
        <w:rPr>
          <w:color w:val="2D2D2D"/>
        </w:rPr>
        <w:t>Условия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реализации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особенности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организации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образовательной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деятельности для лиц с ОВЗ адаптированной основной образовательной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программы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954"/>
        </w:tabs>
        <w:spacing w:line="316" w:lineRule="exact"/>
        <w:ind w:left="954" w:hanging="492"/>
        <w:jc w:val="both"/>
        <w:rPr>
          <w:color w:val="2D2D2D"/>
          <w:sz w:val="28"/>
        </w:rPr>
      </w:pPr>
      <w:r>
        <w:rPr>
          <w:color w:val="1B9CAB"/>
          <w:sz w:val="28"/>
          <w:u w:val="single" w:color="1B9CAB"/>
        </w:rPr>
        <w:t>Для</w:t>
      </w:r>
      <w:r>
        <w:rPr>
          <w:color w:val="1B9CAB"/>
          <w:spacing w:val="-5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реализации</w:t>
      </w:r>
      <w:r>
        <w:rPr>
          <w:color w:val="1B9CAB"/>
          <w:spacing w:val="-4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АООП</w:t>
      </w:r>
      <w:r>
        <w:rPr>
          <w:color w:val="1B9CAB"/>
          <w:spacing w:val="-2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должны</w:t>
      </w:r>
      <w:r>
        <w:rPr>
          <w:color w:val="1B9CAB"/>
          <w:spacing w:val="-5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быть</w:t>
      </w:r>
      <w:r>
        <w:rPr>
          <w:color w:val="1B9CAB"/>
          <w:spacing w:val="-2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созданы</w:t>
      </w:r>
      <w:r>
        <w:rPr>
          <w:color w:val="1B9CAB"/>
          <w:spacing w:val="-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условия: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2"/>
        <w:ind w:right="141" w:hanging="360"/>
        <w:rPr>
          <w:sz w:val="28"/>
        </w:rPr>
      </w:pPr>
      <w:r>
        <w:tab/>
      </w:r>
      <w:r>
        <w:rPr>
          <w:color w:val="2D2D2D"/>
          <w:sz w:val="28"/>
        </w:rPr>
        <w:t>по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учету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особенностей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обучающегося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индивидуальный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педагогический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подход, проявляющийся в особой организации коррекционно-педагогической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деятельности,</w:t>
      </w:r>
      <w:r>
        <w:rPr>
          <w:color w:val="2D2D2D"/>
          <w:spacing w:val="19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9"/>
          <w:sz w:val="28"/>
        </w:rPr>
        <w:t xml:space="preserve"> </w:t>
      </w:r>
      <w:r>
        <w:rPr>
          <w:color w:val="2D2D2D"/>
          <w:sz w:val="28"/>
        </w:rPr>
        <w:t>применении</w:t>
      </w:r>
      <w:r>
        <w:rPr>
          <w:color w:val="2D2D2D"/>
          <w:spacing w:val="21"/>
          <w:sz w:val="28"/>
        </w:rPr>
        <w:t xml:space="preserve"> </w:t>
      </w:r>
      <w:r>
        <w:rPr>
          <w:color w:val="2D2D2D"/>
          <w:sz w:val="28"/>
        </w:rPr>
        <w:t>специальных</w:t>
      </w:r>
      <w:r>
        <w:rPr>
          <w:color w:val="2D2D2D"/>
          <w:spacing w:val="21"/>
          <w:sz w:val="28"/>
        </w:rPr>
        <w:t xml:space="preserve"> </w:t>
      </w:r>
      <w:r>
        <w:rPr>
          <w:color w:val="2D2D2D"/>
          <w:sz w:val="28"/>
        </w:rPr>
        <w:t>методов</w:t>
      </w:r>
      <w:r>
        <w:rPr>
          <w:color w:val="2D2D2D"/>
          <w:spacing w:val="17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9"/>
          <w:sz w:val="28"/>
        </w:rPr>
        <w:t xml:space="preserve"> </w:t>
      </w:r>
      <w:r>
        <w:rPr>
          <w:color w:val="2D2D2D"/>
          <w:sz w:val="28"/>
        </w:rPr>
        <w:t>средств</w:t>
      </w:r>
      <w:r>
        <w:rPr>
          <w:color w:val="2D2D2D"/>
          <w:spacing w:val="19"/>
          <w:sz w:val="28"/>
        </w:rPr>
        <w:t xml:space="preserve"> </w:t>
      </w:r>
      <w:r>
        <w:rPr>
          <w:color w:val="2D2D2D"/>
          <w:sz w:val="28"/>
        </w:rPr>
        <w:t>обучения,</w:t>
      </w:r>
    </w:p>
    <w:p w:rsidR="009B27EE" w:rsidRDefault="009B27EE">
      <w:pPr>
        <w:jc w:val="both"/>
        <w:rPr>
          <w:sz w:val="28"/>
        </w:rPr>
        <w:sectPr w:rsidR="009B27EE">
          <w:pgSz w:w="12240" w:h="15840"/>
          <w:pgMar w:top="1060" w:right="700" w:bottom="280" w:left="1240" w:header="720" w:footer="720" w:gutter="0"/>
          <w:cols w:space="720"/>
        </w:sectPr>
      </w:pPr>
    </w:p>
    <w:p w:rsidR="009B27EE" w:rsidRDefault="00C7669E">
      <w:pPr>
        <w:pStyle w:val="a3"/>
        <w:spacing w:before="65" w:line="242" w:lineRule="auto"/>
        <w:ind w:firstLine="0"/>
        <w:jc w:val="left"/>
      </w:pPr>
      <w:r>
        <w:lastRenderedPageBreak/>
        <w:pict>
          <v:rect id="_x0000_s1037" style="position:absolute;left:0;text-align:left;margin-left:48.95pt;margin-top:185.55pt;width:.7pt;height:16.1pt;z-index:15734272;mso-position-horizontal-relative:page;mso-position-vertical-relative:page" fillcolor="black" stroked="f">
            <w10:wrap anchorx="page" anchory="page"/>
          </v:rect>
        </w:pict>
      </w:r>
      <w:r>
        <w:pict>
          <v:rect id="_x0000_s1036" style="position:absolute;left:0;text-align:left;margin-left:48.95pt;margin-top:233.8pt;width:.7pt;height:32.3pt;z-index:15734784;mso-position-horizontal-relative:page;mso-position-vertical-relative:page" fillcolor="black" stroked="f">
            <w10:wrap anchorx="page" anchory="page"/>
          </v:rect>
        </w:pict>
      </w:r>
      <w:r>
        <w:pict>
          <v:rect id="_x0000_s1035" style="position:absolute;left:0;text-align:left;margin-left:48.95pt;margin-top:555.8pt;width:.7pt;height:16.1pt;z-index:15735296;mso-position-horizontal-relative:page;mso-position-vertical-relative:page" fillcolor="black" stroked="f">
            <w10:wrap anchorx="page" anchory="page"/>
          </v:rect>
        </w:pict>
      </w:r>
      <w:r>
        <w:pict>
          <v:rect id="_x0000_s1034" style="position:absolute;left:0;text-align:left;margin-left:48.95pt;margin-top:700.8pt;width:.7pt;height:16.1pt;z-index:15735808;mso-position-horizontal-relative:page;mso-position-vertical-relative:page" fillcolor="black" stroked="f">
            <w10:wrap anchorx="page" anchory="page"/>
          </v:rect>
        </w:pict>
      </w:r>
      <w:r w:rsidR="00686C82">
        <w:rPr>
          <w:color w:val="2D2D2D"/>
        </w:rPr>
        <w:t>компенсации</w:t>
      </w:r>
      <w:r w:rsidR="00686C82">
        <w:rPr>
          <w:color w:val="2D2D2D"/>
          <w:spacing w:val="11"/>
        </w:rPr>
        <w:t xml:space="preserve"> </w:t>
      </w:r>
      <w:r w:rsidR="00686C82">
        <w:rPr>
          <w:color w:val="2D2D2D"/>
        </w:rPr>
        <w:t>и</w:t>
      </w:r>
      <w:r w:rsidR="00686C82">
        <w:rPr>
          <w:color w:val="2D2D2D"/>
          <w:spacing w:val="12"/>
        </w:rPr>
        <w:t xml:space="preserve"> </w:t>
      </w:r>
      <w:r w:rsidR="00686C82">
        <w:rPr>
          <w:color w:val="2D2D2D"/>
        </w:rPr>
        <w:t>коррекции</w:t>
      </w:r>
      <w:r w:rsidR="00686C82">
        <w:rPr>
          <w:color w:val="2D2D2D"/>
          <w:spacing w:val="11"/>
        </w:rPr>
        <w:t xml:space="preserve"> </w:t>
      </w:r>
      <w:r w:rsidR="00686C82">
        <w:rPr>
          <w:color w:val="2D2D2D"/>
        </w:rPr>
        <w:t>нарушений</w:t>
      </w:r>
      <w:r w:rsidR="00686C82">
        <w:rPr>
          <w:color w:val="2D2D2D"/>
          <w:spacing w:val="12"/>
        </w:rPr>
        <w:t xml:space="preserve"> </w:t>
      </w:r>
      <w:r w:rsidR="00686C82">
        <w:rPr>
          <w:color w:val="2D2D2D"/>
        </w:rPr>
        <w:t>развития</w:t>
      </w:r>
      <w:r w:rsidR="00686C82">
        <w:rPr>
          <w:color w:val="2D2D2D"/>
          <w:spacing w:val="12"/>
        </w:rPr>
        <w:t xml:space="preserve"> </w:t>
      </w:r>
      <w:r w:rsidR="00686C82">
        <w:rPr>
          <w:color w:val="2D2D2D"/>
        </w:rPr>
        <w:t>(информационно-методических,</w:t>
      </w:r>
      <w:r w:rsidR="00686C82">
        <w:rPr>
          <w:color w:val="2D2D2D"/>
          <w:spacing w:val="-67"/>
        </w:rPr>
        <w:t xml:space="preserve"> </w:t>
      </w:r>
      <w:r w:rsidR="00686C82">
        <w:rPr>
          <w:color w:val="2D2D2D"/>
        </w:rPr>
        <w:t>технических);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7" w:hanging="360"/>
        <w:jc w:val="left"/>
        <w:rPr>
          <w:sz w:val="28"/>
        </w:rPr>
      </w:pPr>
      <w:r>
        <w:tab/>
      </w:r>
      <w:r>
        <w:rPr>
          <w:color w:val="2D2D2D"/>
          <w:sz w:val="28"/>
        </w:rPr>
        <w:t>по</w:t>
      </w:r>
      <w:r>
        <w:rPr>
          <w:color w:val="2D2D2D"/>
          <w:spacing w:val="32"/>
          <w:sz w:val="28"/>
        </w:rPr>
        <w:t xml:space="preserve"> </w:t>
      </w:r>
      <w:r>
        <w:rPr>
          <w:color w:val="2D2D2D"/>
          <w:sz w:val="28"/>
        </w:rPr>
        <w:t>реализации</w:t>
      </w:r>
      <w:r>
        <w:rPr>
          <w:color w:val="2D2D2D"/>
          <w:spacing w:val="34"/>
          <w:sz w:val="28"/>
        </w:rPr>
        <w:t xml:space="preserve"> </w:t>
      </w:r>
      <w:r>
        <w:rPr>
          <w:color w:val="2D2D2D"/>
          <w:sz w:val="28"/>
        </w:rPr>
        <w:t>коррекционно-педагогической</w:t>
      </w:r>
      <w:r>
        <w:rPr>
          <w:color w:val="2D2D2D"/>
          <w:spacing w:val="35"/>
          <w:sz w:val="28"/>
        </w:rPr>
        <w:t xml:space="preserve"> </w:t>
      </w:r>
      <w:r>
        <w:rPr>
          <w:color w:val="2D2D2D"/>
          <w:sz w:val="28"/>
        </w:rPr>
        <w:t>деятельности</w:t>
      </w:r>
      <w:r>
        <w:rPr>
          <w:color w:val="2D2D2D"/>
          <w:spacing w:val="32"/>
          <w:sz w:val="28"/>
        </w:rPr>
        <w:t xml:space="preserve"> </w:t>
      </w:r>
      <w:r>
        <w:rPr>
          <w:color w:val="2D2D2D"/>
          <w:sz w:val="28"/>
        </w:rPr>
        <w:t>педагогами</w:t>
      </w:r>
      <w:r>
        <w:rPr>
          <w:color w:val="2D2D2D"/>
          <w:spacing w:val="35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педагогами-психологами,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его психологическое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сопровождение;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  <w:tab w:val="left" w:pos="1987"/>
          <w:tab w:val="left" w:pos="4474"/>
          <w:tab w:val="left" w:pos="6797"/>
          <w:tab w:val="left" w:pos="7437"/>
          <w:tab w:val="left" w:pos="8481"/>
        </w:tabs>
        <w:ind w:right="151" w:hanging="360"/>
        <w:jc w:val="left"/>
        <w:rPr>
          <w:sz w:val="28"/>
        </w:rPr>
      </w:pPr>
      <w:r>
        <w:tab/>
      </w:r>
      <w:proofErr w:type="gramStart"/>
      <w:r>
        <w:rPr>
          <w:color w:val="2D2D2D"/>
          <w:sz w:val="28"/>
        </w:rPr>
        <w:t>по</w:t>
      </w:r>
      <w:r>
        <w:rPr>
          <w:color w:val="2D2D2D"/>
          <w:sz w:val="28"/>
        </w:rPr>
        <w:tab/>
        <w:t>предоставлению</w:t>
      </w:r>
      <w:proofErr w:type="gramEnd"/>
      <w:r>
        <w:rPr>
          <w:color w:val="2D2D2D"/>
          <w:sz w:val="28"/>
        </w:rPr>
        <w:tab/>
      </w:r>
      <w:r>
        <w:rPr>
          <w:color w:val="2D2D2D"/>
          <w:spacing w:val="-1"/>
          <w:sz w:val="28"/>
        </w:rPr>
        <w:t>обучающемуся</w:t>
      </w:r>
      <w:r>
        <w:rPr>
          <w:color w:val="2D2D2D"/>
          <w:spacing w:val="-1"/>
          <w:sz w:val="28"/>
        </w:rPr>
        <w:tab/>
      </w:r>
      <w:r>
        <w:rPr>
          <w:color w:val="2D2D2D"/>
          <w:sz w:val="28"/>
        </w:rPr>
        <w:t>с</w:t>
      </w:r>
      <w:r>
        <w:rPr>
          <w:color w:val="2D2D2D"/>
          <w:sz w:val="28"/>
        </w:rPr>
        <w:tab/>
        <w:t>ОВЗ</w:t>
      </w:r>
      <w:r>
        <w:rPr>
          <w:color w:val="2D2D2D"/>
          <w:sz w:val="28"/>
        </w:rPr>
        <w:tab/>
        <w:t>медицинской, психолого-педагогической 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социальной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помощи;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  <w:tab w:val="left" w:pos="1968"/>
          <w:tab w:val="left" w:pos="4070"/>
          <w:tab w:val="left" w:pos="5799"/>
          <w:tab w:val="left" w:pos="6422"/>
        </w:tabs>
        <w:spacing w:line="242" w:lineRule="auto"/>
        <w:ind w:right="148" w:hanging="360"/>
        <w:jc w:val="left"/>
        <w:rPr>
          <w:sz w:val="28"/>
        </w:rPr>
      </w:pPr>
      <w:r>
        <w:tab/>
      </w:r>
      <w:r>
        <w:rPr>
          <w:color w:val="2D2D2D"/>
          <w:sz w:val="28"/>
        </w:rPr>
        <w:t>по</w:t>
      </w:r>
      <w:r>
        <w:rPr>
          <w:color w:val="2D2D2D"/>
          <w:sz w:val="28"/>
        </w:rPr>
        <w:tab/>
        <w:t>привлечению</w:t>
      </w:r>
      <w:r>
        <w:rPr>
          <w:color w:val="2D2D2D"/>
          <w:sz w:val="28"/>
        </w:rPr>
        <w:tab/>
      </w:r>
      <w:r>
        <w:rPr>
          <w:color w:val="2D2D2D"/>
          <w:spacing w:val="-1"/>
          <w:sz w:val="28"/>
        </w:rPr>
        <w:t>родителей</w:t>
      </w:r>
      <w:r>
        <w:rPr>
          <w:color w:val="2D2D2D"/>
          <w:spacing w:val="-1"/>
          <w:sz w:val="28"/>
        </w:rPr>
        <w:tab/>
      </w:r>
      <w:r>
        <w:rPr>
          <w:color w:val="2D2D2D"/>
          <w:sz w:val="28"/>
        </w:rPr>
        <w:t>в</w:t>
      </w:r>
      <w:r>
        <w:rPr>
          <w:color w:val="2D2D2D"/>
          <w:sz w:val="28"/>
        </w:rPr>
        <w:tab/>
        <w:t>коррекционно-педагогическую</w:t>
      </w:r>
      <w:r>
        <w:rPr>
          <w:color w:val="2D2D2D"/>
          <w:spacing w:val="-12"/>
          <w:sz w:val="28"/>
        </w:rPr>
        <w:t xml:space="preserve"> </w:t>
      </w:r>
      <w:r>
        <w:rPr>
          <w:color w:val="2D2D2D"/>
          <w:sz w:val="28"/>
        </w:rPr>
        <w:t>деятельность.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1110"/>
        </w:tabs>
        <w:ind w:right="144" w:firstLine="0"/>
        <w:jc w:val="both"/>
        <w:rPr>
          <w:i/>
          <w:color w:val="1B9CAB"/>
          <w:sz w:val="28"/>
        </w:rPr>
      </w:pP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организациях,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осуществляющих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образовательную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деятельность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адаптированным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общеобразовательным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программам,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создаются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специальные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условия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для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получения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обучающимися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ограниченными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возможностями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здоровья: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а)</w:t>
      </w:r>
      <w:r>
        <w:rPr>
          <w:color w:val="1B9CAB"/>
          <w:sz w:val="28"/>
        </w:rPr>
        <w:t xml:space="preserve"> </w:t>
      </w:r>
      <w:r>
        <w:rPr>
          <w:i/>
          <w:color w:val="1B9CAB"/>
          <w:sz w:val="28"/>
          <w:u w:val="single" w:color="1B9CAB"/>
        </w:rPr>
        <w:t>для</w:t>
      </w:r>
      <w:r>
        <w:rPr>
          <w:i/>
          <w:color w:val="1B9CAB"/>
          <w:spacing w:val="1"/>
          <w:sz w:val="28"/>
          <w:u w:val="single" w:color="1B9CAB"/>
        </w:rPr>
        <w:t xml:space="preserve"> </w:t>
      </w:r>
      <w:r>
        <w:rPr>
          <w:i/>
          <w:color w:val="1B9CAB"/>
          <w:sz w:val="28"/>
          <w:u w:val="single" w:color="1B9CAB"/>
        </w:rPr>
        <w:t>обучающихся</w:t>
      </w:r>
      <w:r>
        <w:rPr>
          <w:i/>
          <w:color w:val="1B9CAB"/>
          <w:spacing w:val="1"/>
          <w:sz w:val="28"/>
          <w:u w:val="single" w:color="1B9CAB"/>
        </w:rPr>
        <w:t xml:space="preserve"> </w:t>
      </w:r>
      <w:r>
        <w:rPr>
          <w:i/>
          <w:color w:val="1B9CAB"/>
          <w:sz w:val="28"/>
          <w:u w:val="single" w:color="1B9CAB"/>
        </w:rPr>
        <w:t>с</w:t>
      </w:r>
      <w:r>
        <w:rPr>
          <w:i/>
          <w:color w:val="1B9CAB"/>
          <w:spacing w:val="71"/>
          <w:sz w:val="28"/>
          <w:u w:val="single" w:color="1B9CAB"/>
        </w:rPr>
        <w:t xml:space="preserve"> </w:t>
      </w:r>
      <w:r>
        <w:rPr>
          <w:i/>
          <w:color w:val="1B9CAB"/>
          <w:sz w:val="28"/>
          <w:u w:val="single" w:color="1B9CAB"/>
        </w:rPr>
        <w:t>ограниченными</w:t>
      </w:r>
      <w:r>
        <w:rPr>
          <w:i/>
          <w:color w:val="1B9CAB"/>
          <w:spacing w:val="1"/>
          <w:sz w:val="28"/>
        </w:rPr>
        <w:t xml:space="preserve"> </w:t>
      </w:r>
      <w:r>
        <w:rPr>
          <w:i/>
          <w:color w:val="1B9CAB"/>
          <w:sz w:val="28"/>
          <w:u w:val="single" w:color="1B9CAB"/>
        </w:rPr>
        <w:t>возможностями здоровья</w:t>
      </w:r>
      <w:r>
        <w:rPr>
          <w:i/>
          <w:color w:val="1B9CAB"/>
          <w:spacing w:val="-5"/>
          <w:sz w:val="28"/>
          <w:u w:val="single" w:color="1B9CAB"/>
        </w:rPr>
        <w:t xml:space="preserve"> </w:t>
      </w:r>
      <w:r>
        <w:rPr>
          <w:i/>
          <w:color w:val="1B9CAB"/>
          <w:sz w:val="28"/>
          <w:u w:val="single" w:color="1B9CAB"/>
        </w:rPr>
        <w:t>по</w:t>
      </w:r>
      <w:r>
        <w:rPr>
          <w:i/>
          <w:color w:val="1B9CAB"/>
          <w:spacing w:val="1"/>
          <w:sz w:val="28"/>
          <w:u w:val="single" w:color="1B9CAB"/>
        </w:rPr>
        <w:t xml:space="preserve"> </w:t>
      </w:r>
      <w:r>
        <w:rPr>
          <w:i/>
          <w:color w:val="1B9CAB"/>
          <w:sz w:val="28"/>
          <w:u w:val="single" w:color="1B9CAB"/>
        </w:rPr>
        <w:t>зрению: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  <w:tab w:val="left" w:pos="3301"/>
          <w:tab w:val="left" w:pos="5848"/>
          <w:tab w:val="left" w:pos="7546"/>
          <w:tab w:val="left" w:pos="10015"/>
        </w:tabs>
        <w:ind w:right="149" w:hanging="360"/>
        <w:rPr>
          <w:sz w:val="28"/>
        </w:rPr>
      </w:pPr>
      <w:r>
        <w:tab/>
      </w:r>
      <w:r>
        <w:rPr>
          <w:color w:val="2D2D2D"/>
          <w:sz w:val="28"/>
        </w:rPr>
        <w:t>адаптация</w:t>
      </w:r>
      <w:r>
        <w:rPr>
          <w:color w:val="2D2D2D"/>
          <w:sz w:val="28"/>
        </w:rPr>
        <w:tab/>
        <w:t>официальных</w:t>
      </w:r>
      <w:r>
        <w:rPr>
          <w:color w:val="2D2D2D"/>
          <w:sz w:val="28"/>
        </w:rPr>
        <w:tab/>
        <w:t>сайтов</w:t>
      </w:r>
      <w:r>
        <w:rPr>
          <w:color w:val="2D2D2D"/>
          <w:sz w:val="28"/>
        </w:rPr>
        <w:tab/>
        <w:t xml:space="preserve"> Организаций</w:t>
      </w:r>
      <w:r>
        <w:rPr>
          <w:color w:val="2D2D2D"/>
          <w:sz w:val="28"/>
        </w:rPr>
        <w:tab/>
        <w:t>в информационно-телекоммуникационной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сети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"Интернет"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учетом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особых потребностей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инвалидов</w:t>
      </w:r>
      <w:r>
        <w:rPr>
          <w:color w:val="2D2D2D"/>
          <w:spacing w:val="70"/>
          <w:sz w:val="28"/>
        </w:rPr>
        <w:t xml:space="preserve"> </w:t>
      </w:r>
      <w:r>
        <w:rPr>
          <w:color w:val="2D2D2D"/>
          <w:sz w:val="28"/>
        </w:rPr>
        <w:t>по</w:t>
      </w:r>
      <w:r>
        <w:rPr>
          <w:color w:val="2D2D2D"/>
          <w:spacing w:val="70"/>
          <w:sz w:val="28"/>
        </w:rPr>
        <w:t xml:space="preserve"> </w:t>
      </w:r>
      <w:r>
        <w:rPr>
          <w:color w:val="2D2D2D"/>
          <w:sz w:val="28"/>
        </w:rPr>
        <w:t>зрению</w:t>
      </w:r>
      <w:r>
        <w:rPr>
          <w:color w:val="2D2D2D"/>
          <w:spacing w:val="70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приведением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международному стандарту доступности веб-контента 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веб-сервисов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(WCAG);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8" w:hanging="360"/>
        <w:rPr>
          <w:sz w:val="28"/>
        </w:rPr>
      </w:pPr>
      <w:r>
        <w:tab/>
      </w:r>
      <w:r>
        <w:rPr>
          <w:color w:val="2D2D2D"/>
          <w:sz w:val="28"/>
        </w:rPr>
        <w:t>размещение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 доступных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для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являющихся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слепыми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или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слабовидящими,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местах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адаптированной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форме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учетом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особых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потребностей) справочной информации о расписании лекций, учебных занятий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(должна быть выполнена крупным (высота прописных букв не менее 7,5 см)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рельефно-контрастным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шрифтом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(на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белом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или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желтом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фоне)</w:t>
      </w:r>
      <w:r>
        <w:rPr>
          <w:color w:val="2D2D2D"/>
          <w:spacing w:val="7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продублирована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шрифтом Брайля);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9" w:hanging="360"/>
        <w:rPr>
          <w:sz w:val="28"/>
        </w:rPr>
      </w:pPr>
      <w:r>
        <w:tab/>
      </w:r>
      <w:r>
        <w:rPr>
          <w:color w:val="2D2D2D"/>
          <w:sz w:val="28"/>
        </w:rPr>
        <w:t>присутствие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ассистента,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оказывающего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обучающемуся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необходимую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помощь;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242" w:lineRule="auto"/>
        <w:ind w:right="149" w:hanging="360"/>
        <w:rPr>
          <w:sz w:val="28"/>
        </w:rPr>
      </w:pPr>
      <w:r>
        <w:tab/>
      </w:r>
      <w:r>
        <w:rPr>
          <w:color w:val="2D2D2D"/>
          <w:sz w:val="28"/>
        </w:rPr>
        <w:t>обеспечение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наличия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альтернативных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форматов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печатных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материалов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(крупный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шрифт) или аудиофайлов;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6" w:hanging="360"/>
        <w:rPr>
          <w:sz w:val="28"/>
        </w:rPr>
      </w:pPr>
      <w:r>
        <w:tab/>
      </w:r>
      <w:r>
        <w:rPr>
          <w:color w:val="2D2D2D"/>
          <w:sz w:val="28"/>
        </w:rPr>
        <w:t>обеспечение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доступа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обучающегося,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являющегося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слепым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использующего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собаку-поводыря,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зданию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образовательной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организации,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располагающему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местом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для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размещения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собаки-поводыря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часы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обучения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самого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обучающегося;</w:t>
      </w:r>
    </w:p>
    <w:p w:rsidR="009B27EE" w:rsidRDefault="00686C82">
      <w:pPr>
        <w:spacing w:line="320" w:lineRule="exact"/>
        <w:ind w:left="462"/>
        <w:jc w:val="both"/>
        <w:rPr>
          <w:i/>
          <w:sz w:val="28"/>
        </w:rPr>
      </w:pPr>
      <w:r>
        <w:rPr>
          <w:color w:val="2D2D2D"/>
          <w:sz w:val="28"/>
        </w:rPr>
        <w:t>б)</w:t>
      </w:r>
      <w:r>
        <w:rPr>
          <w:color w:val="2D2D2D"/>
          <w:spacing w:val="-4"/>
          <w:sz w:val="28"/>
        </w:rPr>
        <w:t xml:space="preserve"> </w:t>
      </w:r>
      <w:r>
        <w:rPr>
          <w:i/>
          <w:color w:val="1B9CAB"/>
          <w:sz w:val="28"/>
          <w:u w:val="single" w:color="1B9CAB"/>
        </w:rPr>
        <w:t>для</w:t>
      </w:r>
      <w:r>
        <w:rPr>
          <w:i/>
          <w:color w:val="1B9CAB"/>
          <w:spacing w:val="-4"/>
          <w:sz w:val="28"/>
          <w:u w:val="single" w:color="1B9CAB"/>
        </w:rPr>
        <w:t xml:space="preserve"> </w:t>
      </w:r>
      <w:r>
        <w:rPr>
          <w:i/>
          <w:color w:val="1B9CAB"/>
          <w:sz w:val="28"/>
          <w:u w:val="single" w:color="1B9CAB"/>
        </w:rPr>
        <w:t>обучающихся</w:t>
      </w:r>
      <w:r>
        <w:rPr>
          <w:i/>
          <w:color w:val="1B9CAB"/>
          <w:spacing w:val="-6"/>
          <w:sz w:val="28"/>
          <w:u w:val="single" w:color="1B9CAB"/>
        </w:rPr>
        <w:t xml:space="preserve"> </w:t>
      </w:r>
      <w:r>
        <w:rPr>
          <w:i/>
          <w:color w:val="1B9CAB"/>
          <w:sz w:val="28"/>
          <w:u w:val="single" w:color="1B9CAB"/>
        </w:rPr>
        <w:t>с</w:t>
      </w:r>
      <w:r>
        <w:rPr>
          <w:i/>
          <w:color w:val="1B9CAB"/>
          <w:spacing w:val="-3"/>
          <w:sz w:val="28"/>
          <w:u w:val="single" w:color="1B9CAB"/>
        </w:rPr>
        <w:t xml:space="preserve"> </w:t>
      </w:r>
      <w:r>
        <w:rPr>
          <w:i/>
          <w:color w:val="1B9CAB"/>
          <w:sz w:val="28"/>
          <w:u w:val="single" w:color="1B9CAB"/>
        </w:rPr>
        <w:t>ограниченными</w:t>
      </w:r>
      <w:r>
        <w:rPr>
          <w:i/>
          <w:color w:val="1B9CAB"/>
          <w:spacing w:val="-1"/>
          <w:sz w:val="28"/>
          <w:u w:val="single" w:color="1B9CAB"/>
        </w:rPr>
        <w:t xml:space="preserve"> </w:t>
      </w:r>
      <w:r>
        <w:rPr>
          <w:i/>
          <w:color w:val="1B9CAB"/>
          <w:sz w:val="28"/>
          <w:u w:val="single" w:color="1B9CAB"/>
        </w:rPr>
        <w:t>возможностями</w:t>
      </w:r>
      <w:r>
        <w:rPr>
          <w:i/>
          <w:color w:val="1B9CAB"/>
          <w:spacing w:val="-2"/>
          <w:sz w:val="28"/>
          <w:u w:val="single" w:color="1B9CAB"/>
        </w:rPr>
        <w:t xml:space="preserve"> </w:t>
      </w:r>
      <w:r>
        <w:rPr>
          <w:i/>
          <w:color w:val="1B9CAB"/>
          <w:sz w:val="28"/>
          <w:u w:val="single" w:color="1B9CAB"/>
        </w:rPr>
        <w:t>здоровья</w:t>
      </w:r>
      <w:r>
        <w:rPr>
          <w:i/>
          <w:color w:val="1B9CAB"/>
          <w:spacing w:val="-3"/>
          <w:sz w:val="28"/>
          <w:u w:val="single" w:color="1B9CAB"/>
        </w:rPr>
        <w:t xml:space="preserve"> </w:t>
      </w:r>
      <w:r>
        <w:rPr>
          <w:i/>
          <w:color w:val="1B9CAB"/>
          <w:sz w:val="28"/>
          <w:u w:val="single" w:color="1B9CAB"/>
        </w:rPr>
        <w:t>по</w:t>
      </w:r>
      <w:r>
        <w:rPr>
          <w:i/>
          <w:color w:val="1B9CAB"/>
          <w:spacing w:val="-2"/>
          <w:sz w:val="28"/>
          <w:u w:val="single" w:color="1B9CAB"/>
        </w:rPr>
        <w:t xml:space="preserve"> </w:t>
      </w:r>
      <w:r>
        <w:rPr>
          <w:i/>
          <w:color w:val="1B9CAB"/>
          <w:sz w:val="28"/>
          <w:u w:val="single" w:color="1B9CAB"/>
        </w:rPr>
        <w:t>слуху: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4" w:hanging="360"/>
        <w:rPr>
          <w:sz w:val="28"/>
        </w:rPr>
      </w:pPr>
      <w:r>
        <w:tab/>
      </w:r>
      <w:r>
        <w:rPr>
          <w:color w:val="2D2D2D"/>
          <w:sz w:val="28"/>
        </w:rPr>
        <w:t>дублирование звуковой справочной информации о расписании учебных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занятий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визуальной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(установка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мониторов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возможностью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трансляции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субтитров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(мониторы,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размеры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количество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необходимо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определять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учетом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размеров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помещения);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52" w:hanging="360"/>
        <w:rPr>
          <w:sz w:val="28"/>
        </w:rPr>
      </w:pPr>
      <w:r>
        <w:tab/>
      </w:r>
      <w:r>
        <w:rPr>
          <w:color w:val="2D2D2D"/>
          <w:sz w:val="28"/>
        </w:rPr>
        <w:t>обеспечение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надлежащими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звуковыми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средствами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воспроизведения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информации;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51" w:hanging="360"/>
        <w:rPr>
          <w:sz w:val="28"/>
        </w:rPr>
      </w:pPr>
      <w:r>
        <w:tab/>
      </w:r>
      <w:r>
        <w:rPr>
          <w:color w:val="2D2D2D"/>
          <w:sz w:val="28"/>
        </w:rPr>
        <w:t>обеспечение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получения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информации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использованием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русского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жестового языка (</w:t>
      </w:r>
      <w:proofErr w:type="spellStart"/>
      <w:r>
        <w:rPr>
          <w:color w:val="2D2D2D"/>
          <w:sz w:val="28"/>
        </w:rPr>
        <w:t>сурдоперевода</w:t>
      </w:r>
      <w:proofErr w:type="spellEnd"/>
      <w:r>
        <w:rPr>
          <w:color w:val="2D2D2D"/>
          <w:sz w:val="28"/>
        </w:rPr>
        <w:t>,</w:t>
      </w:r>
      <w:r>
        <w:rPr>
          <w:color w:val="2D2D2D"/>
          <w:spacing w:val="-2"/>
          <w:sz w:val="28"/>
        </w:rPr>
        <w:t xml:space="preserve"> </w:t>
      </w:r>
      <w:proofErr w:type="spellStart"/>
      <w:r>
        <w:rPr>
          <w:color w:val="2D2D2D"/>
          <w:sz w:val="28"/>
        </w:rPr>
        <w:t>тифлосурдоперевода</w:t>
      </w:r>
      <w:proofErr w:type="spellEnd"/>
      <w:r>
        <w:rPr>
          <w:color w:val="2D2D2D"/>
          <w:sz w:val="28"/>
        </w:rPr>
        <w:t>);</w:t>
      </w:r>
    </w:p>
    <w:p w:rsidR="009B27EE" w:rsidRDefault="00686C82">
      <w:pPr>
        <w:ind w:left="462"/>
        <w:jc w:val="both"/>
        <w:rPr>
          <w:i/>
          <w:sz w:val="28"/>
        </w:rPr>
      </w:pPr>
      <w:r>
        <w:rPr>
          <w:color w:val="2D2D2D"/>
          <w:sz w:val="28"/>
        </w:rPr>
        <w:t>в)</w:t>
      </w:r>
      <w:r>
        <w:rPr>
          <w:color w:val="2D2D2D"/>
          <w:spacing w:val="-4"/>
          <w:sz w:val="28"/>
        </w:rPr>
        <w:t xml:space="preserve"> </w:t>
      </w:r>
      <w:r>
        <w:rPr>
          <w:i/>
          <w:color w:val="1B9CAB"/>
          <w:sz w:val="28"/>
          <w:u w:val="single" w:color="1B9CAB"/>
        </w:rPr>
        <w:t>для</w:t>
      </w:r>
      <w:r>
        <w:rPr>
          <w:i/>
          <w:color w:val="1B9CAB"/>
          <w:spacing w:val="-5"/>
          <w:sz w:val="28"/>
          <w:u w:val="single" w:color="1B9CAB"/>
        </w:rPr>
        <w:t xml:space="preserve"> </w:t>
      </w:r>
      <w:r>
        <w:rPr>
          <w:i/>
          <w:color w:val="1B9CAB"/>
          <w:sz w:val="28"/>
          <w:u w:val="single" w:color="1B9CAB"/>
        </w:rPr>
        <w:t>обучающихся,</w:t>
      </w:r>
      <w:r>
        <w:rPr>
          <w:i/>
          <w:color w:val="1B9CAB"/>
          <w:spacing w:val="-4"/>
          <w:sz w:val="28"/>
          <w:u w:val="single" w:color="1B9CAB"/>
        </w:rPr>
        <w:t xml:space="preserve"> </w:t>
      </w:r>
      <w:r>
        <w:rPr>
          <w:i/>
          <w:color w:val="1B9CAB"/>
          <w:sz w:val="28"/>
          <w:u w:val="single" w:color="1B9CAB"/>
        </w:rPr>
        <w:t>имеющих</w:t>
      </w:r>
      <w:r>
        <w:rPr>
          <w:i/>
          <w:color w:val="1B9CAB"/>
          <w:spacing w:val="-2"/>
          <w:sz w:val="28"/>
          <w:u w:val="single" w:color="1B9CAB"/>
        </w:rPr>
        <w:t xml:space="preserve"> </w:t>
      </w:r>
      <w:r>
        <w:rPr>
          <w:i/>
          <w:color w:val="1B9CAB"/>
          <w:sz w:val="28"/>
          <w:u w:val="single" w:color="1B9CAB"/>
        </w:rPr>
        <w:t>нарушения</w:t>
      </w:r>
      <w:r>
        <w:rPr>
          <w:i/>
          <w:color w:val="1B9CAB"/>
          <w:spacing w:val="-4"/>
          <w:sz w:val="28"/>
          <w:u w:val="single" w:color="1B9CAB"/>
        </w:rPr>
        <w:t xml:space="preserve"> </w:t>
      </w:r>
      <w:r>
        <w:rPr>
          <w:i/>
          <w:color w:val="1B9CAB"/>
          <w:sz w:val="28"/>
          <w:u w:val="single" w:color="1B9CAB"/>
        </w:rPr>
        <w:t>опорно-двигательного</w:t>
      </w:r>
      <w:r>
        <w:rPr>
          <w:i/>
          <w:color w:val="1B9CAB"/>
          <w:spacing w:val="-2"/>
          <w:sz w:val="28"/>
          <w:u w:val="single" w:color="1B9CAB"/>
        </w:rPr>
        <w:t xml:space="preserve"> </w:t>
      </w:r>
      <w:r>
        <w:rPr>
          <w:i/>
          <w:color w:val="1B9CAB"/>
          <w:sz w:val="28"/>
          <w:u w:val="single" w:color="1B9CAB"/>
        </w:rPr>
        <w:t>аппарата:</w:t>
      </w:r>
    </w:p>
    <w:p w:rsidR="009B27EE" w:rsidRDefault="009B27EE">
      <w:pPr>
        <w:jc w:val="both"/>
        <w:rPr>
          <w:sz w:val="28"/>
        </w:rPr>
        <w:sectPr w:rsidR="009B27EE">
          <w:pgSz w:w="12240" w:h="15840"/>
          <w:pgMar w:top="1060" w:right="700" w:bottom="280" w:left="1240" w:header="720" w:footer="720" w:gutter="0"/>
          <w:cols w:space="720"/>
        </w:sectPr>
      </w:pPr>
    </w:p>
    <w:p w:rsidR="009B27EE" w:rsidRDefault="00C7669E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65"/>
        <w:ind w:right="150" w:hanging="360"/>
        <w:rPr>
          <w:sz w:val="28"/>
        </w:rPr>
      </w:pPr>
      <w:r>
        <w:lastRenderedPageBreak/>
        <w:pict>
          <v:rect id="_x0000_s1033" style="position:absolute;left:0;text-align:left;margin-left:48.95pt;margin-top:153.25pt;width:.7pt;height:32.3pt;z-index:15736832;mso-position-horizontal-relative:page;mso-position-vertical-relative:page" fillcolor="black" stroked="f">
            <w10:wrap anchorx="page" anchory="page"/>
          </v:rect>
        </w:pict>
      </w:r>
      <w:r>
        <w:pict>
          <v:rect id="_x0000_s1032" style="position:absolute;left:0;text-align:left;margin-left:48.95pt;margin-top:314.35pt;width:.7pt;height:48.25pt;z-index:15737344;mso-position-horizontal-relative:page;mso-position-vertical-relative:page" fillcolor="black" stroked="f">
            <w10:wrap anchorx="page" anchory="page"/>
          </v:rect>
        </w:pict>
      </w:r>
      <w:r w:rsidR="00686C82">
        <w:tab/>
      </w:r>
      <w:r w:rsidR="00686C82">
        <w:rPr>
          <w:color w:val="2D2D2D"/>
          <w:sz w:val="28"/>
        </w:rPr>
        <w:t>обеспечение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беспрепятственного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доступа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обучающихся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в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учебные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помещения,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столовые,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туалетные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и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другие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помещения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общеобразовательной</w:t>
      </w:r>
      <w:r w:rsidR="00686C82">
        <w:rPr>
          <w:color w:val="2D2D2D"/>
          <w:spacing w:val="-67"/>
          <w:sz w:val="28"/>
        </w:rPr>
        <w:t xml:space="preserve"> </w:t>
      </w:r>
      <w:r w:rsidR="00686C82">
        <w:rPr>
          <w:color w:val="2D2D2D"/>
          <w:sz w:val="28"/>
        </w:rPr>
        <w:t>организации,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а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также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их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пребывания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в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указанных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помещениях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(наличие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пандусов,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поручней,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расширенных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дверных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проемов,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лифтов,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локальное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понижение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стоек-барьеров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до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высоты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не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более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0,8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м;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наличие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специальных</w:t>
      </w:r>
      <w:r w:rsidR="00686C82">
        <w:rPr>
          <w:color w:val="2D2D2D"/>
          <w:spacing w:val="-67"/>
          <w:sz w:val="28"/>
        </w:rPr>
        <w:t xml:space="preserve"> </w:t>
      </w:r>
      <w:r w:rsidR="00686C82">
        <w:rPr>
          <w:color w:val="2D2D2D"/>
          <w:sz w:val="28"/>
        </w:rPr>
        <w:t>кресел</w:t>
      </w:r>
      <w:r w:rsidR="00686C82">
        <w:rPr>
          <w:color w:val="2D2D2D"/>
          <w:spacing w:val="-3"/>
          <w:sz w:val="28"/>
        </w:rPr>
        <w:t xml:space="preserve"> </w:t>
      </w:r>
      <w:r w:rsidR="00686C82">
        <w:rPr>
          <w:color w:val="2D2D2D"/>
          <w:sz w:val="28"/>
        </w:rPr>
        <w:t>и других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приспособлений).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954"/>
        </w:tabs>
        <w:spacing w:before="1" w:line="242" w:lineRule="auto"/>
        <w:ind w:right="151" w:firstLine="0"/>
        <w:jc w:val="both"/>
        <w:rPr>
          <w:color w:val="2D2D2D"/>
          <w:sz w:val="28"/>
        </w:rPr>
      </w:pPr>
      <w:r>
        <w:rPr>
          <w:color w:val="1B9CAB"/>
          <w:sz w:val="28"/>
          <w:u w:val="single" w:color="1B9CAB"/>
        </w:rPr>
        <w:t>Для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получения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без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дискриминации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качественного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образования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лицами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с</w:t>
      </w:r>
      <w:r>
        <w:rPr>
          <w:color w:val="1B9CAB"/>
          <w:spacing w:val="-68"/>
          <w:sz w:val="28"/>
        </w:rPr>
        <w:t xml:space="preserve"> </w:t>
      </w:r>
      <w:r>
        <w:rPr>
          <w:color w:val="1B9CAB"/>
          <w:sz w:val="28"/>
          <w:u w:val="single" w:color="1B9CAB"/>
        </w:rPr>
        <w:t>ограниченными</w:t>
      </w:r>
      <w:r>
        <w:rPr>
          <w:color w:val="1B9CAB"/>
          <w:spacing w:val="-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возможностями здоровья</w:t>
      </w:r>
      <w:r>
        <w:rPr>
          <w:color w:val="1B9CAB"/>
          <w:spacing w:val="-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создаются: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50" w:hanging="360"/>
        <w:rPr>
          <w:sz w:val="28"/>
        </w:rPr>
      </w:pPr>
      <w:r>
        <w:tab/>
      </w:r>
      <w:r>
        <w:rPr>
          <w:color w:val="2D2D2D"/>
          <w:sz w:val="28"/>
        </w:rPr>
        <w:t>необходимые условия для коррекции нарушений развития и социальной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адаптации,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оказания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ранней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коррекционной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помощи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основе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специальных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педагогических подходов и наиболее подходящих для этих лиц языков, методов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способов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общения;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5" w:hanging="360"/>
        <w:rPr>
          <w:sz w:val="28"/>
        </w:rPr>
      </w:pPr>
      <w:r>
        <w:tab/>
      </w:r>
      <w:r>
        <w:rPr>
          <w:color w:val="2D2D2D"/>
          <w:sz w:val="28"/>
        </w:rPr>
        <w:t>условия,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максимальной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степени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способствующие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получению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образования определенного уровня и определенной направленности, а также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социальному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развитию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этих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лиц,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том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числе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посредством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организации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инклюзивного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образования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лиц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ограниченными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возможностями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здоровья.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954"/>
        </w:tabs>
        <w:ind w:right="152" w:firstLine="0"/>
        <w:jc w:val="both"/>
        <w:rPr>
          <w:color w:val="2D2D2D"/>
          <w:sz w:val="28"/>
        </w:rPr>
      </w:pPr>
      <w:r>
        <w:rPr>
          <w:color w:val="1B9CAB"/>
          <w:sz w:val="28"/>
          <w:u w:val="single" w:color="1B9CAB"/>
        </w:rPr>
        <w:t xml:space="preserve">При реализации </w:t>
      </w:r>
      <w:proofErr w:type="gramStart"/>
      <w:r>
        <w:rPr>
          <w:color w:val="1B9CAB"/>
          <w:sz w:val="28"/>
          <w:u w:val="single" w:color="1B9CAB"/>
        </w:rPr>
        <w:t>адаптированных программ основного общего образования</w:t>
      </w:r>
      <w:proofErr w:type="gramEnd"/>
      <w:r>
        <w:rPr>
          <w:color w:val="1B9CAB"/>
          <w:spacing w:val="1"/>
          <w:sz w:val="28"/>
        </w:rPr>
        <w:t xml:space="preserve"> </w:t>
      </w:r>
      <w:r>
        <w:rPr>
          <w:color w:val="1B9CAB"/>
          <w:sz w:val="28"/>
          <w:u w:val="single" w:color="1B9CAB"/>
        </w:rPr>
        <w:t>обучающихся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с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ОВЗ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в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учебный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план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могут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быть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внесены</w:t>
      </w:r>
      <w:r>
        <w:rPr>
          <w:color w:val="1B9CAB"/>
          <w:spacing w:val="7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следующие</w:t>
      </w:r>
      <w:r>
        <w:rPr>
          <w:color w:val="1B9CAB"/>
          <w:spacing w:val="1"/>
          <w:sz w:val="28"/>
        </w:rPr>
        <w:t xml:space="preserve"> </w:t>
      </w:r>
      <w:r>
        <w:rPr>
          <w:color w:val="1B9CAB"/>
          <w:sz w:val="28"/>
          <w:u w:val="single" w:color="1B9CAB"/>
        </w:rPr>
        <w:t>изменения: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242" w:lineRule="auto"/>
        <w:ind w:right="148" w:hanging="360"/>
        <w:rPr>
          <w:sz w:val="28"/>
        </w:rPr>
      </w:pPr>
      <w:r>
        <w:tab/>
      </w:r>
      <w:r>
        <w:rPr>
          <w:color w:val="2D2D2D"/>
          <w:sz w:val="28"/>
        </w:rPr>
        <w:t>для глухих и слабослышащих обучающихся исключение из обязательных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для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изучения учебных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предметов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учебного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предмета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«Музыка»;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9" w:hanging="360"/>
        <w:rPr>
          <w:sz w:val="28"/>
        </w:rPr>
      </w:pPr>
      <w:r>
        <w:tab/>
      </w:r>
      <w:r>
        <w:rPr>
          <w:color w:val="2D2D2D"/>
          <w:sz w:val="28"/>
        </w:rPr>
        <w:t>для глухих и слабослышащих обучающихся, обучающихся с тяжелыми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нарушениями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речи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включение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предметную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область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«Русский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язык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литература» обязательного для изучения учебного предмета «Развитие речи»,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предметные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результаты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которому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определяются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образовательной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организацией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самостоятельно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учетом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состояния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здоровья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70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ОВЗ,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особых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образовательных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потребностей,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том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числе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учетом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примерных адаптированных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программ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ООО;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5" w:hanging="360"/>
        <w:rPr>
          <w:sz w:val="28"/>
        </w:rPr>
      </w:pPr>
      <w:r>
        <w:tab/>
      </w:r>
      <w:r>
        <w:rPr>
          <w:color w:val="2D2D2D"/>
          <w:sz w:val="28"/>
        </w:rPr>
        <w:t>для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глухих,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слабослышащих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тяжелыми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нарушениями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речи,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нарушениями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опорно-двигательного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аппарата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изменение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сроков</w:t>
      </w:r>
      <w:r>
        <w:rPr>
          <w:color w:val="2D2D2D"/>
          <w:spacing w:val="-7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продолжительности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изучения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иностранного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языка;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321" w:lineRule="exact"/>
        <w:ind w:left="1182"/>
        <w:rPr>
          <w:sz w:val="28"/>
        </w:rPr>
      </w:pPr>
      <w:r>
        <w:rPr>
          <w:color w:val="2D2D2D"/>
          <w:sz w:val="28"/>
        </w:rPr>
        <w:t xml:space="preserve">для  </w:t>
      </w:r>
      <w:r>
        <w:rPr>
          <w:color w:val="2D2D2D"/>
          <w:spacing w:val="15"/>
          <w:sz w:val="28"/>
        </w:rPr>
        <w:t xml:space="preserve"> </w:t>
      </w:r>
      <w:r>
        <w:rPr>
          <w:color w:val="2D2D2D"/>
          <w:sz w:val="28"/>
        </w:rPr>
        <w:t xml:space="preserve">всех   </w:t>
      </w:r>
      <w:r>
        <w:rPr>
          <w:color w:val="2D2D2D"/>
          <w:spacing w:val="15"/>
          <w:sz w:val="28"/>
        </w:rPr>
        <w:t xml:space="preserve"> </w:t>
      </w:r>
      <w:r>
        <w:rPr>
          <w:color w:val="2D2D2D"/>
          <w:sz w:val="28"/>
        </w:rPr>
        <w:t xml:space="preserve">обучающихся   </w:t>
      </w:r>
      <w:r>
        <w:rPr>
          <w:color w:val="2D2D2D"/>
          <w:spacing w:val="15"/>
          <w:sz w:val="28"/>
        </w:rPr>
        <w:t xml:space="preserve"> </w:t>
      </w:r>
      <w:r>
        <w:rPr>
          <w:color w:val="2D2D2D"/>
          <w:sz w:val="28"/>
        </w:rPr>
        <w:t xml:space="preserve">с   </w:t>
      </w:r>
      <w:r>
        <w:rPr>
          <w:color w:val="2D2D2D"/>
          <w:spacing w:val="15"/>
          <w:sz w:val="28"/>
        </w:rPr>
        <w:t xml:space="preserve"> </w:t>
      </w:r>
      <w:r>
        <w:rPr>
          <w:color w:val="2D2D2D"/>
          <w:sz w:val="28"/>
        </w:rPr>
        <w:t xml:space="preserve">ОВЗ   </w:t>
      </w:r>
      <w:r>
        <w:rPr>
          <w:color w:val="2D2D2D"/>
          <w:spacing w:val="18"/>
          <w:sz w:val="28"/>
        </w:rPr>
        <w:t xml:space="preserve"> </w:t>
      </w:r>
      <w:r>
        <w:rPr>
          <w:color w:val="2D2D2D"/>
          <w:sz w:val="28"/>
        </w:rPr>
        <w:t xml:space="preserve">исключение   </w:t>
      </w:r>
      <w:r>
        <w:rPr>
          <w:color w:val="2D2D2D"/>
          <w:spacing w:val="14"/>
          <w:sz w:val="28"/>
        </w:rPr>
        <w:t xml:space="preserve"> </w:t>
      </w:r>
      <w:r>
        <w:rPr>
          <w:color w:val="2D2D2D"/>
          <w:sz w:val="28"/>
        </w:rPr>
        <w:t xml:space="preserve">учебного   </w:t>
      </w:r>
      <w:r>
        <w:rPr>
          <w:color w:val="2D2D2D"/>
          <w:spacing w:val="16"/>
          <w:sz w:val="28"/>
        </w:rPr>
        <w:t xml:space="preserve"> </w:t>
      </w:r>
      <w:r>
        <w:rPr>
          <w:color w:val="2D2D2D"/>
          <w:sz w:val="28"/>
        </w:rPr>
        <w:t>предмета</w:t>
      </w:r>
    </w:p>
    <w:p w:rsidR="009B27EE" w:rsidRDefault="00686C82">
      <w:pPr>
        <w:pStyle w:val="a3"/>
        <w:ind w:right="150" w:firstLine="0"/>
      </w:pPr>
      <w:r>
        <w:rPr>
          <w:color w:val="2D2D2D"/>
        </w:rPr>
        <w:t>«Физическая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культура»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включение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учебного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предмета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«Адаптивная</w:t>
      </w:r>
      <w:r>
        <w:rPr>
          <w:color w:val="2D2D2D"/>
          <w:spacing w:val="-67"/>
        </w:rPr>
        <w:t xml:space="preserve"> </w:t>
      </w:r>
      <w:r>
        <w:rPr>
          <w:color w:val="2D2D2D"/>
        </w:rPr>
        <w:t>физическая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культура»,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предметные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результаты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которому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определяются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образовательной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организацией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самостоятельно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учетом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состояния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здоровья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обучающихся с ОВЗ, их особых образовательных потребностей, в том числе с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учетом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примерных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адаптированных программ ООО.</w:t>
      </w:r>
    </w:p>
    <w:p w:rsidR="009B27EE" w:rsidRDefault="00C7669E">
      <w:pPr>
        <w:pStyle w:val="a3"/>
        <w:ind w:left="433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0" style="width:487.4pt;height:16.1pt;mso-position-horizontal-relative:char;mso-position-vertical-relative:line" coordsize="9748,322">
            <v:rect id="_x0000_s1031" style="position:absolute;width:9748;height:322" fillcolor="#f7f7f7" stroked="f"/>
            <w10:anchorlock/>
          </v:group>
        </w:pict>
      </w:r>
    </w:p>
    <w:p w:rsidR="009B27EE" w:rsidRDefault="00686C82">
      <w:pPr>
        <w:pStyle w:val="a3"/>
        <w:tabs>
          <w:tab w:val="left" w:pos="1073"/>
          <w:tab w:val="left" w:pos="1517"/>
          <w:tab w:val="left" w:pos="3349"/>
          <w:tab w:val="left" w:pos="5698"/>
          <w:tab w:val="left" w:pos="8023"/>
          <w:tab w:val="left" w:pos="9858"/>
        </w:tabs>
        <w:spacing w:line="279" w:lineRule="exact"/>
        <w:ind w:firstLine="0"/>
        <w:jc w:val="left"/>
      </w:pPr>
      <w:r>
        <w:rPr>
          <w:color w:val="2D2D2D"/>
        </w:rPr>
        <w:t>5.5</w:t>
      </w:r>
      <w:r>
        <w:rPr>
          <w:color w:val="2D2D2D"/>
        </w:rPr>
        <w:tab/>
      </w:r>
      <w:proofErr w:type="gramStart"/>
      <w:r>
        <w:rPr>
          <w:color w:val="2D2D2D"/>
        </w:rPr>
        <w:t>В</w:t>
      </w:r>
      <w:proofErr w:type="gramEnd"/>
      <w:r>
        <w:rPr>
          <w:color w:val="2D2D2D"/>
        </w:rPr>
        <w:tab/>
        <w:t>организации,</w:t>
      </w:r>
      <w:r>
        <w:rPr>
          <w:color w:val="2D2D2D"/>
        </w:rPr>
        <w:tab/>
        <w:t>осуществляющей</w:t>
      </w:r>
      <w:r>
        <w:rPr>
          <w:color w:val="2D2D2D"/>
        </w:rPr>
        <w:tab/>
        <w:t>образовательную</w:t>
      </w:r>
      <w:r>
        <w:rPr>
          <w:color w:val="2D2D2D"/>
        </w:rPr>
        <w:tab/>
        <w:t>деятельность</w:t>
      </w:r>
      <w:r>
        <w:rPr>
          <w:color w:val="2D2D2D"/>
        </w:rPr>
        <w:tab/>
        <w:t>по</w:t>
      </w:r>
    </w:p>
    <w:p w:rsidR="009B27EE" w:rsidRDefault="00686C82">
      <w:pPr>
        <w:pStyle w:val="a3"/>
        <w:spacing w:before="2"/>
        <w:ind w:firstLine="0"/>
        <w:jc w:val="left"/>
      </w:pPr>
      <w:r>
        <w:rPr>
          <w:color w:val="2D2D2D"/>
        </w:rPr>
        <w:t>адаптированным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общеобразовательным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программам,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допускается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совместное</w:t>
      </w:r>
      <w:r>
        <w:rPr>
          <w:color w:val="2D2D2D"/>
          <w:spacing w:val="-67"/>
        </w:rPr>
        <w:t xml:space="preserve"> </w:t>
      </w:r>
      <w:r>
        <w:rPr>
          <w:color w:val="2D2D2D"/>
        </w:rPr>
        <w:t>обучение</w:t>
      </w:r>
      <w:r>
        <w:rPr>
          <w:color w:val="2D2D2D"/>
          <w:spacing w:val="115"/>
        </w:rPr>
        <w:t xml:space="preserve"> </w:t>
      </w:r>
      <w:r>
        <w:rPr>
          <w:color w:val="2D2D2D"/>
        </w:rPr>
        <w:t>слепых</w:t>
      </w:r>
      <w:r>
        <w:rPr>
          <w:color w:val="2D2D2D"/>
          <w:spacing w:val="116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116"/>
        </w:rPr>
        <w:t xml:space="preserve"> </w:t>
      </w:r>
      <w:r>
        <w:rPr>
          <w:color w:val="2D2D2D"/>
        </w:rPr>
        <w:t>слабовидящих</w:t>
      </w:r>
      <w:r>
        <w:rPr>
          <w:color w:val="2D2D2D"/>
          <w:spacing w:val="115"/>
        </w:rPr>
        <w:t xml:space="preserve"> </w:t>
      </w:r>
      <w:r>
        <w:rPr>
          <w:color w:val="2D2D2D"/>
        </w:rPr>
        <w:t>обучающихся,</w:t>
      </w:r>
      <w:r>
        <w:rPr>
          <w:color w:val="2D2D2D"/>
          <w:spacing w:val="115"/>
        </w:rPr>
        <w:t xml:space="preserve"> </w:t>
      </w:r>
      <w:r>
        <w:rPr>
          <w:color w:val="2D2D2D"/>
        </w:rPr>
        <w:t>а</w:t>
      </w:r>
      <w:r>
        <w:rPr>
          <w:color w:val="2D2D2D"/>
          <w:spacing w:val="116"/>
        </w:rPr>
        <w:t xml:space="preserve"> </w:t>
      </w:r>
      <w:r>
        <w:rPr>
          <w:color w:val="2D2D2D"/>
        </w:rPr>
        <w:t>также</w:t>
      </w:r>
      <w:r>
        <w:rPr>
          <w:color w:val="2D2D2D"/>
          <w:spacing w:val="115"/>
        </w:rPr>
        <w:t xml:space="preserve"> </w:t>
      </w:r>
      <w:r>
        <w:rPr>
          <w:color w:val="2D2D2D"/>
        </w:rPr>
        <w:t>обучающихся</w:t>
      </w:r>
      <w:r>
        <w:rPr>
          <w:color w:val="2D2D2D"/>
          <w:spacing w:val="114"/>
        </w:rPr>
        <w:t xml:space="preserve"> </w:t>
      </w:r>
      <w:r>
        <w:rPr>
          <w:color w:val="2D2D2D"/>
        </w:rPr>
        <w:t>с</w:t>
      </w:r>
    </w:p>
    <w:p w:rsidR="009B27EE" w:rsidRDefault="009B27EE">
      <w:pPr>
        <w:sectPr w:rsidR="009B27EE">
          <w:pgSz w:w="12240" w:h="15840"/>
          <w:pgMar w:top="1060" w:right="700" w:bottom="280" w:left="1240" w:header="720" w:footer="720" w:gutter="0"/>
          <w:cols w:space="720"/>
        </w:sectPr>
      </w:pPr>
    </w:p>
    <w:p w:rsidR="009B27EE" w:rsidRDefault="00C7669E">
      <w:pPr>
        <w:pStyle w:val="a3"/>
        <w:spacing w:before="65" w:line="242" w:lineRule="auto"/>
        <w:ind w:right="71" w:firstLine="0"/>
        <w:jc w:val="left"/>
      </w:pPr>
      <w:r>
        <w:lastRenderedPageBreak/>
        <w:pict>
          <v:rect id="_x0000_s1029" style="position:absolute;left:0;text-align:left;margin-left:48.95pt;margin-top:105pt;width:.7pt;height:32.15pt;z-index:15737856;mso-position-horizontal-relative:page;mso-position-vertical-relative:page" fillcolor="black" stroked="f">
            <w10:wrap anchorx="page" anchory="page"/>
          </v:rect>
        </w:pict>
      </w:r>
      <w:r>
        <w:pict>
          <v:rect id="_x0000_s1028" style="position:absolute;left:0;text-align:left;margin-left:48.95pt;margin-top:716.85pt;width:.7pt;height:16.1pt;z-index:15738368;mso-position-horizontal-relative:page;mso-position-vertical-relative:page" fillcolor="black" stroked="f">
            <w10:wrap anchorx="page" anchory="page"/>
          </v:rect>
        </w:pict>
      </w:r>
      <w:r w:rsidR="00686C82">
        <w:rPr>
          <w:color w:val="2D2D2D"/>
        </w:rPr>
        <w:t>пониженным</w:t>
      </w:r>
      <w:r w:rsidR="00686C82">
        <w:rPr>
          <w:color w:val="2D2D2D"/>
          <w:spacing w:val="15"/>
        </w:rPr>
        <w:t xml:space="preserve"> </w:t>
      </w:r>
      <w:r w:rsidR="00686C82">
        <w:rPr>
          <w:color w:val="2D2D2D"/>
        </w:rPr>
        <w:t>зрением,</w:t>
      </w:r>
      <w:r w:rsidR="00686C82">
        <w:rPr>
          <w:color w:val="2D2D2D"/>
          <w:spacing w:val="14"/>
        </w:rPr>
        <w:t xml:space="preserve"> </w:t>
      </w:r>
      <w:r w:rsidR="00686C82">
        <w:rPr>
          <w:color w:val="2D2D2D"/>
        </w:rPr>
        <w:t>страдающих</w:t>
      </w:r>
      <w:r w:rsidR="00686C82">
        <w:rPr>
          <w:color w:val="2D2D2D"/>
          <w:spacing w:val="17"/>
        </w:rPr>
        <w:t xml:space="preserve"> </w:t>
      </w:r>
      <w:proofErr w:type="spellStart"/>
      <w:r w:rsidR="00686C82">
        <w:rPr>
          <w:color w:val="2D2D2D"/>
        </w:rPr>
        <w:t>амблиопией</w:t>
      </w:r>
      <w:proofErr w:type="spellEnd"/>
      <w:r w:rsidR="00686C82">
        <w:rPr>
          <w:color w:val="2D2D2D"/>
          <w:spacing w:val="15"/>
        </w:rPr>
        <w:t xml:space="preserve"> </w:t>
      </w:r>
      <w:r w:rsidR="00686C82">
        <w:rPr>
          <w:color w:val="2D2D2D"/>
        </w:rPr>
        <w:t>и</w:t>
      </w:r>
      <w:r w:rsidR="00686C82">
        <w:rPr>
          <w:color w:val="2D2D2D"/>
          <w:spacing w:val="16"/>
        </w:rPr>
        <w:t xml:space="preserve"> </w:t>
      </w:r>
      <w:r w:rsidR="00686C82">
        <w:rPr>
          <w:color w:val="2D2D2D"/>
        </w:rPr>
        <w:t>косоглазием</w:t>
      </w:r>
      <w:r w:rsidR="00686C82">
        <w:rPr>
          <w:color w:val="2D2D2D"/>
          <w:spacing w:val="16"/>
        </w:rPr>
        <w:t xml:space="preserve"> </w:t>
      </w:r>
      <w:r w:rsidR="00686C82">
        <w:rPr>
          <w:color w:val="2D2D2D"/>
        </w:rPr>
        <w:t>и</w:t>
      </w:r>
      <w:r w:rsidR="00686C82">
        <w:rPr>
          <w:color w:val="2D2D2D"/>
          <w:spacing w:val="15"/>
        </w:rPr>
        <w:t xml:space="preserve"> </w:t>
      </w:r>
      <w:r w:rsidR="00686C82">
        <w:rPr>
          <w:color w:val="2D2D2D"/>
        </w:rPr>
        <w:t>нуждающихся</w:t>
      </w:r>
      <w:r w:rsidR="00686C82">
        <w:rPr>
          <w:color w:val="2D2D2D"/>
          <w:spacing w:val="-67"/>
        </w:rPr>
        <w:t xml:space="preserve"> </w:t>
      </w:r>
      <w:r w:rsidR="00686C82">
        <w:rPr>
          <w:color w:val="2D2D2D"/>
        </w:rPr>
        <w:t>в</w:t>
      </w:r>
      <w:r w:rsidR="00686C82">
        <w:rPr>
          <w:color w:val="2D2D2D"/>
          <w:spacing w:val="-3"/>
        </w:rPr>
        <w:t xml:space="preserve"> </w:t>
      </w:r>
      <w:r w:rsidR="00686C82">
        <w:rPr>
          <w:color w:val="2D2D2D"/>
        </w:rPr>
        <w:t>офтальмологическом сопровождении.</w:t>
      </w:r>
    </w:p>
    <w:p w:rsidR="009B27EE" w:rsidRDefault="00686C82">
      <w:pPr>
        <w:pStyle w:val="a4"/>
        <w:numPr>
          <w:ilvl w:val="1"/>
          <w:numId w:val="1"/>
        </w:numPr>
        <w:tabs>
          <w:tab w:val="left" w:pos="1067"/>
        </w:tabs>
        <w:spacing w:line="317" w:lineRule="exact"/>
        <w:ind w:hanging="493"/>
        <w:jc w:val="left"/>
        <w:rPr>
          <w:sz w:val="28"/>
        </w:rPr>
      </w:pPr>
      <w:r>
        <w:rPr>
          <w:color w:val="2D2D2D"/>
          <w:sz w:val="28"/>
        </w:rPr>
        <w:t>Основой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обучения</w:t>
      </w:r>
      <w:r>
        <w:rPr>
          <w:color w:val="2D2D2D"/>
          <w:spacing w:val="-2"/>
          <w:sz w:val="28"/>
        </w:rPr>
        <w:t xml:space="preserve"> </w:t>
      </w:r>
      <w:proofErr w:type="gramStart"/>
      <w:r>
        <w:rPr>
          <w:color w:val="2D2D2D"/>
          <w:sz w:val="28"/>
        </w:rPr>
        <w:t>слепых</w:t>
      </w:r>
      <w:proofErr w:type="gramEnd"/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является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система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Брайля.</w:t>
      </w:r>
    </w:p>
    <w:p w:rsidR="009B27EE" w:rsidRDefault="00686C82">
      <w:pPr>
        <w:pStyle w:val="a4"/>
        <w:numPr>
          <w:ilvl w:val="1"/>
          <w:numId w:val="1"/>
        </w:numPr>
        <w:tabs>
          <w:tab w:val="left" w:pos="954"/>
          <w:tab w:val="left" w:pos="1423"/>
          <w:tab w:val="left" w:pos="3277"/>
          <w:tab w:val="left" w:pos="5650"/>
          <w:tab w:val="left" w:pos="8003"/>
          <w:tab w:val="left" w:pos="9860"/>
        </w:tabs>
        <w:ind w:left="462" w:right="146" w:firstLine="0"/>
        <w:jc w:val="left"/>
        <w:rPr>
          <w:sz w:val="28"/>
        </w:rPr>
      </w:pPr>
      <w:r>
        <w:rPr>
          <w:color w:val="1B9CAB"/>
          <w:sz w:val="28"/>
          <w:u w:val="single" w:color="1B9CAB"/>
        </w:rPr>
        <w:t>В</w:t>
      </w:r>
      <w:r>
        <w:rPr>
          <w:color w:val="1B9CAB"/>
          <w:sz w:val="28"/>
          <w:u w:val="single" w:color="1B9CAB"/>
        </w:rPr>
        <w:tab/>
        <w:t>организации,</w:t>
      </w:r>
      <w:r>
        <w:rPr>
          <w:color w:val="1B9CAB"/>
          <w:sz w:val="28"/>
          <w:u w:val="single" w:color="1B9CAB"/>
        </w:rPr>
        <w:tab/>
        <w:t>осуществляющей</w:t>
      </w:r>
      <w:r>
        <w:rPr>
          <w:color w:val="1B9CAB"/>
          <w:sz w:val="28"/>
          <w:u w:val="single" w:color="1B9CAB"/>
        </w:rPr>
        <w:tab/>
        <w:t>образовательную</w:t>
      </w:r>
      <w:r>
        <w:rPr>
          <w:color w:val="1B9CAB"/>
          <w:sz w:val="28"/>
          <w:u w:val="single" w:color="1B9CAB"/>
        </w:rPr>
        <w:tab/>
        <w:t>деятельность</w:t>
      </w:r>
      <w:r>
        <w:rPr>
          <w:color w:val="1B9CAB"/>
          <w:sz w:val="28"/>
          <w:u w:val="single" w:color="1B9CAB"/>
        </w:rPr>
        <w:tab/>
      </w:r>
      <w:r>
        <w:rPr>
          <w:color w:val="1B9CAB"/>
          <w:spacing w:val="-2"/>
          <w:sz w:val="28"/>
          <w:u w:val="single" w:color="1B9CAB"/>
        </w:rPr>
        <w:t>по</w:t>
      </w:r>
      <w:r>
        <w:rPr>
          <w:color w:val="1B9CAB"/>
          <w:spacing w:val="-67"/>
          <w:sz w:val="28"/>
        </w:rPr>
        <w:t xml:space="preserve"> </w:t>
      </w:r>
      <w:r>
        <w:rPr>
          <w:color w:val="1B9CAB"/>
          <w:sz w:val="28"/>
          <w:u w:val="single" w:color="1B9CAB"/>
        </w:rPr>
        <w:t>адаптированным</w:t>
      </w:r>
      <w:r>
        <w:rPr>
          <w:color w:val="1B9CAB"/>
          <w:spacing w:val="-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общеобразовательным</w:t>
      </w:r>
      <w:r>
        <w:rPr>
          <w:color w:val="1B9CAB"/>
          <w:spacing w:val="-4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программам,</w:t>
      </w:r>
      <w:r>
        <w:rPr>
          <w:color w:val="1B9CAB"/>
          <w:spacing w:val="-4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допускается: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8" w:hanging="360"/>
        <w:rPr>
          <w:sz w:val="28"/>
        </w:rPr>
      </w:pPr>
      <w:r>
        <w:tab/>
      </w:r>
      <w:r>
        <w:rPr>
          <w:color w:val="2D2D2D"/>
          <w:sz w:val="28"/>
        </w:rPr>
        <w:t>совместное обучение обучающихся с задержкой психического развития 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расстройством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аутистического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спектра,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интеллектуальное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развитие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которых сопоставимо</w:t>
      </w:r>
      <w:r>
        <w:rPr>
          <w:color w:val="2D2D2D"/>
          <w:spacing w:val="3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задержкой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психического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развития;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1"/>
        <w:ind w:right="150" w:hanging="360"/>
        <w:rPr>
          <w:sz w:val="28"/>
        </w:rPr>
      </w:pPr>
      <w:r>
        <w:tab/>
      </w:r>
      <w:r>
        <w:rPr>
          <w:color w:val="2D2D2D"/>
          <w:sz w:val="28"/>
        </w:rPr>
        <w:t>совместное</w:t>
      </w:r>
      <w:r>
        <w:rPr>
          <w:color w:val="2D2D2D"/>
          <w:spacing w:val="24"/>
          <w:sz w:val="28"/>
        </w:rPr>
        <w:t xml:space="preserve"> </w:t>
      </w:r>
      <w:r>
        <w:rPr>
          <w:color w:val="2D2D2D"/>
          <w:sz w:val="28"/>
        </w:rPr>
        <w:t>обучение</w:t>
      </w:r>
      <w:r>
        <w:rPr>
          <w:color w:val="2D2D2D"/>
          <w:spacing w:val="24"/>
          <w:sz w:val="28"/>
        </w:rPr>
        <w:t xml:space="preserve"> </w:t>
      </w:r>
      <w:r>
        <w:rPr>
          <w:color w:val="2D2D2D"/>
          <w:sz w:val="28"/>
        </w:rPr>
        <w:t>по</w:t>
      </w:r>
      <w:r>
        <w:rPr>
          <w:color w:val="2D2D2D"/>
          <w:spacing w:val="24"/>
          <w:sz w:val="28"/>
        </w:rPr>
        <w:t xml:space="preserve"> </w:t>
      </w:r>
      <w:r>
        <w:rPr>
          <w:color w:val="2D2D2D"/>
          <w:sz w:val="28"/>
        </w:rPr>
        <w:t>образовательным</w:t>
      </w:r>
      <w:r>
        <w:rPr>
          <w:color w:val="2D2D2D"/>
          <w:spacing w:val="24"/>
          <w:sz w:val="28"/>
        </w:rPr>
        <w:t xml:space="preserve"> </w:t>
      </w:r>
      <w:r>
        <w:rPr>
          <w:color w:val="2D2D2D"/>
          <w:sz w:val="28"/>
        </w:rPr>
        <w:t>программам</w:t>
      </w:r>
      <w:r>
        <w:rPr>
          <w:color w:val="2D2D2D"/>
          <w:spacing w:val="23"/>
          <w:sz w:val="28"/>
        </w:rPr>
        <w:t xml:space="preserve"> </w:t>
      </w:r>
      <w:r>
        <w:rPr>
          <w:color w:val="2D2D2D"/>
          <w:sz w:val="28"/>
        </w:rPr>
        <w:t>для</w:t>
      </w:r>
      <w:r>
        <w:rPr>
          <w:color w:val="2D2D2D"/>
          <w:spacing w:val="22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-68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умственной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отсталостью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расстройством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аутистического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спектра,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интеллектуальное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развитие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которых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сопоставимо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умственной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отсталостью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(не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более одного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ребенка в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один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класс).</w:t>
      </w:r>
    </w:p>
    <w:p w:rsidR="009B27EE" w:rsidRDefault="00686C82">
      <w:pPr>
        <w:pStyle w:val="a4"/>
        <w:numPr>
          <w:ilvl w:val="1"/>
          <w:numId w:val="1"/>
        </w:numPr>
        <w:tabs>
          <w:tab w:val="left" w:pos="990"/>
        </w:tabs>
        <w:ind w:left="462" w:right="143" w:firstLine="0"/>
        <w:jc w:val="both"/>
        <w:rPr>
          <w:sz w:val="28"/>
        </w:rPr>
      </w:pPr>
      <w:r>
        <w:rPr>
          <w:color w:val="2D2D2D"/>
          <w:sz w:val="28"/>
        </w:rPr>
        <w:t>Обучающимся с расстройством аутистического спектра, интеллектуальное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развитие которых сопоставимо с задержкой психического развития, на период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адаптации к нахождению в организации (от полугода до 1 года) организуется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специальное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сопровождение.</w:t>
      </w:r>
    </w:p>
    <w:p w:rsidR="009B27EE" w:rsidRDefault="00686C82">
      <w:pPr>
        <w:pStyle w:val="a4"/>
        <w:numPr>
          <w:ilvl w:val="1"/>
          <w:numId w:val="1"/>
        </w:numPr>
        <w:tabs>
          <w:tab w:val="left" w:pos="1103"/>
        </w:tabs>
        <w:ind w:left="462" w:right="144" w:firstLine="0"/>
        <w:jc w:val="both"/>
        <w:rPr>
          <w:sz w:val="28"/>
        </w:rPr>
      </w:pPr>
      <w:r>
        <w:rPr>
          <w:color w:val="2D2D2D"/>
          <w:sz w:val="28"/>
        </w:rPr>
        <w:t>Реализация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адаптированных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общеобразовательных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программ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части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трудового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осуществляется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исходя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из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региональных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условий,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ориентированных на потребность в рабочих кадрах, и с учетом индивидуальных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особенностей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психофизического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развития,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здоровья,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возможностей,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также</w:t>
      </w:r>
      <w:r>
        <w:rPr>
          <w:color w:val="2D2D2D"/>
          <w:spacing w:val="1"/>
          <w:sz w:val="28"/>
        </w:rPr>
        <w:t xml:space="preserve"> </w:t>
      </w:r>
      <w:proofErr w:type="gramStart"/>
      <w:r>
        <w:rPr>
          <w:color w:val="2D2D2D"/>
          <w:sz w:val="28"/>
        </w:rPr>
        <w:t>интересов</w:t>
      </w:r>
      <w:proofErr w:type="gramEnd"/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ограниченными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возможностями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здоровья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родителей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(законных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представителей)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основе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выбора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профиля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труда,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включающего в себя подготовку обучающегося для индивидуальной трудовой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деятельности.</w:t>
      </w:r>
    </w:p>
    <w:p w:rsidR="009B27EE" w:rsidRDefault="00686C82">
      <w:pPr>
        <w:pStyle w:val="a4"/>
        <w:numPr>
          <w:ilvl w:val="1"/>
          <w:numId w:val="1"/>
        </w:numPr>
        <w:tabs>
          <w:tab w:val="left" w:pos="1252"/>
        </w:tabs>
        <w:ind w:left="462" w:right="150" w:firstLine="0"/>
        <w:jc w:val="both"/>
        <w:rPr>
          <w:sz w:val="28"/>
        </w:rPr>
      </w:pP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классы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для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умеренной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тяжелой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умственной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отсталостью принимаются дети, не имеющие медицинских противопоказаний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для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пребывания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школе,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владеющие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элементарными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навыками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самообслуживания.</w:t>
      </w:r>
    </w:p>
    <w:p w:rsidR="009B27EE" w:rsidRDefault="00686C82">
      <w:pPr>
        <w:pStyle w:val="a4"/>
        <w:numPr>
          <w:ilvl w:val="1"/>
          <w:numId w:val="1"/>
        </w:numPr>
        <w:tabs>
          <w:tab w:val="left" w:pos="1240"/>
          <w:tab w:val="left" w:pos="3885"/>
          <w:tab w:val="left" w:pos="5967"/>
          <w:tab w:val="left" w:pos="7989"/>
          <w:tab w:val="left" w:pos="9737"/>
        </w:tabs>
        <w:spacing w:before="1"/>
        <w:ind w:left="462" w:right="148" w:firstLine="0"/>
        <w:jc w:val="both"/>
        <w:rPr>
          <w:sz w:val="28"/>
        </w:rPr>
      </w:pPr>
      <w:r>
        <w:rPr>
          <w:color w:val="2D2D2D"/>
          <w:sz w:val="28"/>
        </w:rPr>
        <w:t>При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организации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образовательной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деятельности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адаптированной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общеобразовательной</w:t>
      </w:r>
      <w:r>
        <w:rPr>
          <w:color w:val="2D2D2D"/>
          <w:sz w:val="28"/>
        </w:rPr>
        <w:tab/>
        <w:t>программе</w:t>
      </w:r>
      <w:r>
        <w:rPr>
          <w:color w:val="2D2D2D"/>
          <w:sz w:val="28"/>
        </w:rPr>
        <w:tab/>
        <w:t>создаются</w:t>
      </w:r>
      <w:r>
        <w:rPr>
          <w:color w:val="2D2D2D"/>
          <w:sz w:val="28"/>
        </w:rPr>
        <w:tab/>
        <w:t>условия</w:t>
      </w:r>
      <w:r>
        <w:rPr>
          <w:color w:val="2D2D2D"/>
          <w:sz w:val="28"/>
        </w:rPr>
        <w:tab/>
      </w:r>
      <w:r>
        <w:rPr>
          <w:color w:val="2D2D2D"/>
          <w:spacing w:val="-1"/>
          <w:sz w:val="28"/>
        </w:rPr>
        <w:t>для</w:t>
      </w:r>
      <w:r>
        <w:rPr>
          <w:color w:val="2D2D2D"/>
          <w:spacing w:val="-68"/>
          <w:sz w:val="28"/>
        </w:rPr>
        <w:t xml:space="preserve"> </w:t>
      </w:r>
      <w:r>
        <w:rPr>
          <w:color w:val="2D2D2D"/>
          <w:sz w:val="28"/>
        </w:rPr>
        <w:t>лечебно-восстановительной работы, организации образовательной деятельности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и коррекционных занятий с учетом особенностей обучающихся из расчета по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одной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штатной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единице: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4" w:hanging="360"/>
        <w:jc w:val="left"/>
        <w:rPr>
          <w:sz w:val="28"/>
        </w:rPr>
      </w:pPr>
      <w:r>
        <w:tab/>
      </w:r>
      <w:r>
        <w:rPr>
          <w:color w:val="2D2D2D"/>
          <w:sz w:val="28"/>
        </w:rPr>
        <w:t>учителя-дефектолога</w:t>
      </w:r>
      <w:r>
        <w:rPr>
          <w:color w:val="2D2D2D"/>
          <w:spacing w:val="57"/>
          <w:sz w:val="28"/>
        </w:rPr>
        <w:t xml:space="preserve"> </w:t>
      </w:r>
      <w:r>
        <w:rPr>
          <w:color w:val="2D2D2D"/>
          <w:sz w:val="28"/>
        </w:rPr>
        <w:t>(сурдопедагога,</w:t>
      </w:r>
      <w:r>
        <w:rPr>
          <w:color w:val="2D2D2D"/>
          <w:spacing w:val="56"/>
          <w:sz w:val="28"/>
        </w:rPr>
        <w:t xml:space="preserve"> </w:t>
      </w:r>
      <w:r>
        <w:rPr>
          <w:color w:val="2D2D2D"/>
          <w:sz w:val="28"/>
        </w:rPr>
        <w:t>тифлопедагога)</w:t>
      </w:r>
      <w:r>
        <w:rPr>
          <w:color w:val="2D2D2D"/>
          <w:spacing w:val="54"/>
          <w:sz w:val="28"/>
        </w:rPr>
        <w:t xml:space="preserve"> </w:t>
      </w:r>
      <w:r>
        <w:rPr>
          <w:color w:val="2D2D2D"/>
          <w:sz w:val="28"/>
        </w:rPr>
        <w:t>на</w:t>
      </w:r>
      <w:r>
        <w:rPr>
          <w:color w:val="2D2D2D"/>
          <w:spacing w:val="54"/>
          <w:sz w:val="28"/>
        </w:rPr>
        <w:t xml:space="preserve"> </w:t>
      </w:r>
      <w:r>
        <w:rPr>
          <w:color w:val="2D2D2D"/>
          <w:sz w:val="28"/>
        </w:rPr>
        <w:t>каждые</w:t>
      </w:r>
      <w:r>
        <w:rPr>
          <w:color w:val="2D2D2D"/>
          <w:spacing w:val="55"/>
          <w:sz w:val="28"/>
        </w:rPr>
        <w:t xml:space="preserve"> </w:t>
      </w:r>
      <w:r>
        <w:rPr>
          <w:color w:val="2D2D2D"/>
          <w:sz w:val="28"/>
        </w:rPr>
        <w:t>6-12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ограниченными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возможностями здоровья;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  <w:tab w:val="left" w:pos="3542"/>
          <w:tab w:val="left" w:pos="4064"/>
          <w:tab w:val="left" w:pos="5218"/>
          <w:tab w:val="left" w:pos="5980"/>
          <w:tab w:val="left" w:pos="7882"/>
          <w:tab w:val="left" w:pos="8251"/>
        </w:tabs>
        <w:ind w:right="147" w:hanging="360"/>
        <w:jc w:val="left"/>
        <w:rPr>
          <w:sz w:val="28"/>
        </w:rPr>
      </w:pPr>
      <w:r>
        <w:tab/>
      </w:r>
      <w:r>
        <w:rPr>
          <w:color w:val="2D2D2D"/>
          <w:sz w:val="28"/>
        </w:rPr>
        <w:t>учителя-логопеда</w:t>
      </w:r>
      <w:r>
        <w:rPr>
          <w:color w:val="2D2D2D"/>
          <w:sz w:val="28"/>
        </w:rPr>
        <w:tab/>
        <w:t>на</w:t>
      </w:r>
      <w:r>
        <w:rPr>
          <w:color w:val="2D2D2D"/>
          <w:sz w:val="28"/>
        </w:rPr>
        <w:tab/>
      </w:r>
      <w:r>
        <w:rPr>
          <w:color w:val="2D2D2D"/>
          <w:spacing w:val="-1"/>
          <w:sz w:val="28"/>
        </w:rPr>
        <w:t>каждые</w:t>
      </w:r>
      <w:r>
        <w:rPr>
          <w:color w:val="2D2D2D"/>
          <w:spacing w:val="-1"/>
          <w:sz w:val="28"/>
        </w:rPr>
        <w:tab/>
      </w:r>
      <w:r>
        <w:rPr>
          <w:color w:val="2D2D2D"/>
          <w:sz w:val="28"/>
        </w:rPr>
        <w:t>6-12</w:t>
      </w:r>
      <w:r>
        <w:rPr>
          <w:color w:val="2D2D2D"/>
          <w:sz w:val="28"/>
        </w:rPr>
        <w:tab/>
        <w:t>обучающихся</w:t>
      </w:r>
      <w:r>
        <w:rPr>
          <w:color w:val="2D2D2D"/>
          <w:sz w:val="28"/>
        </w:rPr>
        <w:tab/>
        <w:t>с</w:t>
      </w:r>
      <w:r>
        <w:rPr>
          <w:color w:val="2D2D2D"/>
          <w:sz w:val="28"/>
        </w:rPr>
        <w:tab/>
        <w:t>ограниченными возможностями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здоровья;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  <w:tab w:val="left" w:pos="3777"/>
          <w:tab w:val="left" w:pos="4297"/>
          <w:tab w:val="left" w:pos="5454"/>
          <w:tab w:val="left" w:pos="5979"/>
          <w:tab w:val="left" w:pos="7885"/>
          <w:tab w:val="left" w:pos="8254"/>
        </w:tabs>
        <w:ind w:right="146" w:hanging="360"/>
        <w:jc w:val="left"/>
        <w:rPr>
          <w:sz w:val="28"/>
        </w:rPr>
      </w:pPr>
      <w:r>
        <w:tab/>
      </w:r>
      <w:r>
        <w:rPr>
          <w:color w:val="2D2D2D"/>
          <w:sz w:val="28"/>
        </w:rPr>
        <w:t>педагога-психолога</w:t>
      </w:r>
      <w:r>
        <w:rPr>
          <w:color w:val="2D2D2D"/>
          <w:sz w:val="28"/>
        </w:rPr>
        <w:tab/>
        <w:t>на</w:t>
      </w:r>
      <w:r>
        <w:rPr>
          <w:color w:val="2D2D2D"/>
          <w:sz w:val="28"/>
        </w:rPr>
        <w:tab/>
        <w:t>каждые</w:t>
      </w:r>
      <w:r>
        <w:rPr>
          <w:color w:val="2D2D2D"/>
          <w:sz w:val="28"/>
        </w:rPr>
        <w:tab/>
        <w:t>20</w:t>
      </w:r>
      <w:r>
        <w:rPr>
          <w:color w:val="2D2D2D"/>
          <w:sz w:val="28"/>
        </w:rPr>
        <w:tab/>
        <w:t>обучающихся</w:t>
      </w:r>
      <w:r>
        <w:rPr>
          <w:color w:val="2D2D2D"/>
          <w:sz w:val="28"/>
        </w:rPr>
        <w:tab/>
        <w:t>с</w:t>
      </w:r>
      <w:r>
        <w:rPr>
          <w:color w:val="2D2D2D"/>
          <w:sz w:val="28"/>
        </w:rPr>
        <w:tab/>
        <w:t>ограниченными возможностями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здоровья;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  <w:tab w:val="left" w:pos="2484"/>
          <w:tab w:val="left" w:pos="4017"/>
          <w:tab w:val="left" w:pos="5830"/>
          <w:tab w:val="left" w:pos="6350"/>
          <w:tab w:val="left" w:pos="7504"/>
          <w:tab w:val="left" w:pos="8127"/>
          <w:tab w:val="left" w:pos="10027"/>
        </w:tabs>
        <w:spacing w:before="1"/>
        <w:ind w:right="145" w:hanging="360"/>
        <w:jc w:val="left"/>
        <w:rPr>
          <w:sz w:val="28"/>
        </w:rPr>
      </w:pPr>
      <w:r>
        <w:tab/>
      </w:r>
      <w:proofErr w:type="spellStart"/>
      <w:r>
        <w:rPr>
          <w:color w:val="2D2D2D"/>
          <w:sz w:val="28"/>
        </w:rPr>
        <w:t>тьютора</w:t>
      </w:r>
      <w:proofErr w:type="spellEnd"/>
      <w:r>
        <w:rPr>
          <w:color w:val="2D2D2D"/>
          <w:sz w:val="28"/>
        </w:rPr>
        <w:t>,</w:t>
      </w:r>
      <w:r>
        <w:rPr>
          <w:color w:val="2D2D2D"/>
          <w:sz w:val="28"/>
        </w:rPr>
        <w:tab/>
        <w:t>ассистента</w:t>
      </w:r>
      <w:r>
        <w:rPr>
          <w:color w:val="2D2D2D"/>
          <w:sz w:val="28"/>
        </w:rPr>
        <w:tab/>
        <w:t>(помощника)</w:t>
      </w:r>
      <w:r>
        <w:rPr>
          <w:color w:val="2D2D2D"/>
          <w:sz w:val="28"/>
        </w:rPr>
        <w:tab/>
        <w:t>на</w:t>
      </w:r>
      <w:r>
        <w:rPr>
          <w:color w:val="2D2D2D"/>
          <w:sz w:val="28"/>
        </w:rPr>
        <w:tab/>
        <w:t>каждые</w:t>
      </w:r>
      <w:r>
        <w:rPr>
          <w:color w:val="2D2D2D"/>
          <w:sz w:val="28"/>
        </w:rPr>
        <w:tab/>
        <w:t xml:space="preserve"> 1-6</w:t>
      </w:r>
      <w:r>
        <w:rPr>
          <w:color w:val="2D2D2D"/>
          <w:sz w:val="28"/>
        </w:rPr>
        <w:tab/>
        <w:t>обучающихся</w:t>
      </w:r>
      <w:r>
        <w:rPr>
          <w:color w:val="2D2D2D"/>
          <w:sz w:val="28"/>
        </w:rPr>
        <w:tab/>
        <w:t>с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ограниченными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возможностями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здоровья.</w:t>
      </w:r>
    </w:p>
    <w:p w:rsidR="009B27EE" w:rsidRDefault="00686C82">
      <w:pPr>
        <w:pStyle w:val="a4"/>
        <w:numPr>
          <w:ilvl w:val="1"/>
          <w:numId w:val="1"/>
        </w:numPr>
        <w:tabs>
          <w:tab w:val="left" w:pos="1094"/>
        </w:tabs>
        <w:spacing w:line="321" w:lineRule="exact"/>
        <w:ind w:left="1093" w:hanging="632"/>
        <w:jc w:val="left"/>
        <w:rPr>
          <w:sz w:val="28"/>
        </w:rPr>
      </w:pPr>
      <w:r>
        <w:rPr>
          <w:color w:val="1B9CAB"/>
          <w:sz w:val="28"/>
          <w:u w:val="single" w:color="1B9CAB"/>
        </w:rPr>
        <w:t>При</w:t>
      </w:r>
      <w:r>
        <w:rPr>
          <w:color w:val="1B9CAB"/>
          <w:spacing w:val="-6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реализации</w:t>
      </w:r>
      <w:r>
        <w:rPr>
          <w:color w:val="1B9CAB"/>
          <w:spacing w:val="-4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АООП</w:t>
      </w:r>
      <w:r>
        <w:rPr>
          <w:color w:val="1B9CAB"/>
          <w:spacing w:val="-4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общеобразовательная</w:t>
      </w:r>
      <w:r>
        <w:rPr>
          <w:color w:val="1B9CAB"/>
          <w:spacing w:val="-3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организация</w:t>
      </w:r>
      <w:r>
        <w:rPr>
          <w:color w:val="1B9CAB"/>
          <w:spacing w:val="-6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имеет</w:t>
      </w:r>
      <w:r>
        <w:rPr>
          <w:color w:val="1B9CAB"/>
          <w:spacing w:val="-6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право:</w:t>
      </w:r>
    </w:p>
    <w:p w:rsidR="009B27EE" w:rsidRDefault="009B27EE">
      <w:pPr>
        <w:spacing w:line="321" w:lineRule="exact"/>
        <w:rPr>
          <w:sz w:val="28"/>
        </w:rPr>
        <w:sectPr w:rsidR="009B27EE">
          <w:pgSz w:w="12240" w:h="15840"/>
          <w:pgMar w:top="1060" w:right="700" w:bottom="280" w:left="1240" w:header="720" w:footer="720" w:gutter="0"/>
          <w:cols w:space="720"/>
        </w:sectPr>
      </w:pPr>
    </w:p>
    <w:p w:rsidR="009B27EE" w:rsidRDefault="00C7669E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65" w:line="242" w:lineRule="auto"/>
        <w:ind w:right="148" w:hanging="360"/>
        <w:rPr>
          <w:sz w:val="28"/>
        </w:rPr>
      </w:pPr>
      <w:r>
        <w:lastRenderedPageBreak/>
        <w:pict>
          <v:rect id="_x0000_s1027" style="position:absolute;left:0;text-align:left;margin-left:48.95pt;margin-top:298.25pt;width:.7pt;height:16.1pt;z-index:15738880;mso-position-horizontal-relative:page;mso-position-vertical-relative:page" fillcolor="black" stroked="f">
            <w10:wrap anchorx="page" anchory="page"/>
          </v:rect>
        </w:pict>
      </w:r>
      <w:r>
        <w:pict>
          <v:rect id="_x0000_s1026" style="position:absolute;left:0;text-align:left;margin-left:48.95pt;margin-top:491.45pt;width:.7pt;height:32.15pt;z-index:15739392;mso-position-horizontal-relative:page;mso-position-vertical-relative:page" fillcolor="black" stroked="f">
            <w10:wrap anchorx="page" anchory="page"/>
          </v:rect>
        </w:pict>
      </w:r>
      <w:r w:rsidR="00686C82">
        <w:tab/>
      </w:r>
      <w:r w:rsidR="00686C82">
        <w:rPr>
          <w:color w:val="2D2D2D"/>
          <w:sz w:val="28"/>
        </w:rPr>
        <w:t>использовать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различные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образовательные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технологии,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в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том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числе</w:t>
      </w:r>
      <w:r w:rsidR="00686C82">
        <w:rPr>
          <w:color w:val="2D2D2D"/>
          <w:spacing w:val="1"/>
          <w:sz w:val="28"/>
        </w:rPr>
        <w:t xml:space="preserve"> </w:t>
      </w:r>
      <w:r w:rsidR="00686C82">
        <w:rPr>
          <w:color w:val="2D2D2D"/>
          <w:sz w:val="28"/>
        </w:rPr>
        <w:t>дистанционные</w:t>
      </w:r>
      <w:r w:rsidR="00686C82">
        <w:rPr>
          <w:color w:val="2D2D2D"/>
          <w:spacing w:val="-1"/>
          <w:sz w:val="28"/>
        </w:rPr>
        <w:t xml:space="preserve"> </w:t>
      </w:r>
      <w:r w:rsidR="00686C82">
        <w:rPr>
          <w:color w:val="2D2D2D"/>
          <w:sz w:val="28"/>
        </w:rPr>
        <w:t>образовательные</w:t>
      </w:r>
      <w:r w:rsidR="00686C82">
        <w:rPr>
          <w:color w:val="2D2D2D"/>
          <w:spacing w:val="-1"/>
          <w:sz w:val="28"/>
        </w:rPr>
        <w:t xml:space="preserve"> </w:t>
      </w:r>
      <w:r w:rsidR="00686C82">
        <w:rPr>
          <w:color w:val="2D2D2D"/>
          <w:sz w:val="28"/>
        </w:rPr>
        <w:t>технологии,</w:t>
      </w:r>
      <w:r w:rsidR="00686C82">
        <w:rPr>
          <w:color w:val="2D2D2D"/>
          <w:spacing w:val="-2"/>
          <w:sz w:val="28"/>
        </w:rPr>
        <w:t xml:space="preserve"> </w:t>
      </w:r>
      <w:r w:rsidR="00686C82">
        <w:rPr>
          <w:color w:val="2D2D2D"/>
          <w:sz w:val="28"/>
        </w:rPr>
        <w:t>электронное</w:t>
      </w:r>
      <w:r w:rsidR="00686C82">
        <w:rPr>
          <w:color w:val="2D2D2D"/>
          <w:spacing w:val="-4"/>
          <w:sz w:val="28"/>
        </w:rPr>
        <w:t xml:space="preserve"> </w:t>
      </w:r>
      <w:r w:rsidR="00686C82">
        <w:rPr>
          <w:color w:val="2D2D2D"/>
          <w:sz w:val="28"/>
        </w:rPr>
        <w:t>обучение;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3" w:hanging="360"/>
        <w:rPr>
          <w:sz w:val="28"/>
        </w:rPr>
      </w:pPr>
      <w:r>
        <w:tab/>
      </w:r>
      <w:r>
        <w:rPr>
          <w:color w:val="2D2D2D"/>
          <w:sz w:val="28"/>
        </w:rPr>
        <w:t>определять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содержание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образования,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выбирать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учебно-методическое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обеспечение.</w:t>
      </w:r>
    </w:p>
    <w:p w:rsidR="009B27EE" w:rsidRDefault="00686C82">
      <w:pPr>
        <w:pStyle w:val="a4"/>
        <w:numPr>
          <w:ilvl w:val="1"/>
          <w:numId w:val="1"/>
        </w:numPr>
        <w:tabs>
          <w:tab w:val="left" w:pos="1125"/>
        </w:tabs>
        <w:ind w:left="462" w:right="148" w:firstLine="0"/>
        <w:jc w:val="both"/>
        <w:rPr>
          <w:sz w:val="28"/>
        </w:rPr>
      </w:pPr>
      <w:r>
        <w:rPr>
          <w:color w:val="2D2D2D"/>
          <w:sz w:val="28"/>
        </w:rPr>
        <w:t>Формы организации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образовательной</w:t>
      </w:r>
      <w:r>
        <w:rPr>
          <w:color w:val="2D2D2D"/>
          <w:spacing w:val="70"/>
          <w:sz w:val="28"/>
        </w:rPr>
        <w:t xml:space="preserve"> </w:t>
      </w:r>
      <w:r>
        <w:rPr>
          <w:color w:val="2D2D2D"/>
          <w:sz w:val="28"/>
        </w:rPr>
        <w:t>деятельности, чередование учебной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внеурочной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деятельности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рамках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реализации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АООП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школа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определяет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самостоятельно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соблюдением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санитарно-гигиенических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требований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нормативов.</w:t>
      </w:r>
    </w:p>
    <w:p w:rsidR="009B27EE" w:rsidRDefault="00686C82">
      <w:pPr>
        <w:pStyle w:val="a4"/>
        <w:numPr>
          <w:ilvl w:val="1"/>
          <w:numId w:val="1"/>
        </w:numPr>
        <w:tabs>
          <w:tab w:val="left" w:pos="1240"/>
        </w:tabs>
        <w:ind w:left="462" w:right="151" w:firstLine="112"/>
        <w:jc w:val="both"/>
        <w:rPr>
          <w:sz w:val="28"/>
        </w:rPr>
      </w:pPr>
      <w:r>
        <w:rPr>
          <w:color w:val="2D2D2D"/>
          <w:sz w:val="28"/>
        </w:rPr>
        <w:t>Учебные занятия обучающихся с ОВЗ организуются в первую смену по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пятидневной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учебной неделе.</w:t>
      </w:r>
    </w:p>
    <w:p w:rsidR="009B27EE" w:rsidRDefault="00686C82">
      <w:pPr>
        <w:pStyle w:val="a4"/>
        <w:numPr>
          <w:ilvl w:val="1"/>
          <w:numId w:val="1"/>
        </w:numPr>
        <w:tabs>
          <w:tab w:val="left" w:pos="1151"/>
        </w:tabs>
        <w:ind w:left="462" w:right="150" w:firstLine="0"/>
        <w:jc w:val="both"/>
        <w:rPr>
          <w:sz w:val="28"/>
        </w:rPr>
      </w:pPr>
      <w:r>
        <w:rPr>
          <w:color w:val="2D2D2D"/>
          <w:sz w:val="28"/>
        </w:rPr>
        <w:t>Образовательная деятельность по АООП организуется в соответствии 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расписанием учебных занятий, внеурочных (коррекционных и развивающих)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занятий.</w:t>
      </w:r>
    </w:p>
    <w:p w:rsidR="009B27EE" w:rsidRDefault="00686C82">
      <w:pPr>
        <w:pStyle w:val="a4"/>
        <w:numPr>
          <w:ilvl w:val="1"/>
          <w:numId w:val="1"/>
        </w:numPr>
        <w:tabs>
          <w:tab w:val="left" w:pos="1412"/>
        </w:tabs>
        <w:ind w:left="462" w:right="149" w:firstLine="0"/>
        <w:jc w:val="both"/>
        <w:rPr>
          <w:sz w:val="28"/>
        </w:rPr>
      </w:pPr>
      <w:r>
        <w:rPr>
          <w:color w:val="2D2D2D"/>
          <w:sz w:val="28"/>
        </w:rPr>
        <w:t>Внеурочная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деятельность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ОВЗ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дополняется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коррекционными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учебными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курсами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внеурочной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деятельности.</w:t>
      </w:r>
    </w:p>
    <w:p w:rsidR="009B27EE" w:rsidRDefault="00686C82">
      <w:pPr>
        <w:pStyle w:val="a4"/>
        <w:numPr>
          <w:ilvl w:val="1"/>
          <w:numId w:val="1"/>
        </w:numPr>
        <w:tabs>
          <w:tab w:val="left" w:pos="1094"/>
        </w:tabs>
        <w:spacing w:line="321" w:lineRule="exact"/>
        <w:ind w:left="1093" w:hanging="632"/>
        <w:jc w:val="both"/>
        <w:rPr>
          <w:sz w:val="28"/>
        </w:rPr>
      </w:pPr>
      <w:r>
        <w:rPr>
          <w:color w:val="1B9CAB"/>
          <w:sz w:val="28"/>
          <w:u w:val="single" w:color="1B9CAB"/>
        </w:rPr>
        <w:t>Программа</w:t>
      </w:r>
      <w:r>
        <w:rPr>
          <w:color w:val="1B9CAB"/>
          <w:spacing w:val="-4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коррекционной</w:t>
      </w:r>
      <w:r>
        <w:rPr>
          <w:color w:val="1B9CAB"/>
          <w:spacing w:val="-7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работы</w:t>
      </w:r>
      <w:r>
        <w:rPr>
          <w:color w:val="1B9CAB"/>
          <w:spacing w:val="-7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должна</w:t>
      </w:r>
      <w:r>
        <w:rPr>
          <w:color w:val="1B9CAB"/>
          <w:spacing w:val="-4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содержать: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322" w:lineRule="exact"/>
        <w:ind w:left="1182"/>
        <w:rPr>
          <w:sz w:val="28"/>
        </w:rPr>
      </w:pPr>
      <w:r>
        <w:rPr>
          <w:color w:val="2D2D2D"/>
          <w:sz w:val="28"/>
        </w:rPr>
        <w:t>описание</w:t>
      </w:r>
      <w:r>
        <w:rPr>
          <w:color w:val="2D2D2D"/>
          <w:spacing w:val="-4"/>
          <w:sz w:val="28"/>
        </w:rPr>
        <w:t xml:space="preserve"> </w:t>
      </w:r>
      <w:proofErr w:type="gramStart"/>
      <w:r>
        <w:rPr>
          <w:color w:val="2D2D2D"/>
          <w:sz w:val="28"/>
        </w:rPr>
        <w:t>особых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образовательных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потребностей</w:t>
      </w:r>
      <w:proofErr w:type="gramEnd"/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ОВЗ;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51" w:hanging="360"/>
        <w:rPr>
          <w:sz w:val="28"/>
        </w:rPr>
      </w:pPr>
      <w:r>
        <w:tab/>
      </w:r>
      <w:r>
        <w:rPr>
          <w:color w:val="2D2D2D"/>
          <w:sz w:val="28"/>
        </w:rPr>
        <w:t>план индивидуально ориентированных диагностических и коррекционных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мероприятий,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обеспечивающих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удовлетворение</w:t>
      </w:r>
      <w:r>
        <w:rPr>
          <w:color w:val="2D2D2D"/>
          <w:spacing w:val="1"/>
          <w:sz w:val="28"/>
        </w:rPr>
        <w:t xml:space="preserve"> </w:t>
      </w:r>
      <w:proofErr w:type="gramStart"/>
      <w:r>
        <w:rPr>
          <w:color w:val="2D2D2D"/>
          <w:sz w:val="28"/>
        </w:rPr>
        <w:t>индивидуальных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образовательных потребностей</w:t>
      </w:r>
      <w:proofErr w:type="gramEnd"/>
      <w:r>
        <w:rPr>
          <w:color w:val="2D2D2D"/>
          <w:sz w:val="28"/>
        </w:rPr>
        <w:t xml:space="preserve"> обучающихся с ОВЗ и освоение ими программы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основного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общего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образования,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том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числе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адаптированной;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322" w:lineRule="exact"/>
        <w:ind w:left="1182"/>
        <w:rPr>
          <w:sz w:val="28"/>
        </w:rPr>
      </w:pPr>
      <w:r>
        <w:rPr>
          <w:color w:val="2D2D2D"/>
          <w:sz w:val="28"/>
        </w:rPr>
        <w:t>рабочие</w:t>
      </w:r>
      <w:r>
        <w:rPr>
          <w:color w:val="2D2D2D"/>
          <w:spacing w:val="-7"/>
          <w:sz w:val="28"/>
        </w:rPr>
        <w:t xml:space="preserve"> </w:t>
      </w:r>
      <w:r>
        <w:rPr>
          <w:color w:val="2D2D2D"/>
          <w:sz w:val="28"/>
        </w:rPr>
        <w:t>программы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коррекционных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учебных</w:t>
      </w:r>
      <w:r>
        <w:rPr>
          <w:color w:val="2D2D2D"/>
          <w:spacing w:val="-6"/>
          <w:sz w:val="28"/>
        </w:rPr>
        <w:t xml:space="preserve"> </w:t>
      </w:r>
      <w:r>
        <w:rPr>
          <w:color w:val="2D2D2D"/>
          <w:sz w:val="28"/>
        </w:rPr>
        <w:t>курсов;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53" w:hanging="360"/>
        <w:rPr>
          <w:sz w:val="28"/>
        </w:rPr>
      </w:pPr>
      <w:r>
        <w:tab/>
      </w:r>
      <w:r>
        <w:rPr>
          <w:color w:val="2D2D2D"/>
          <w:sz w:val="28"/>
        </w:rPr>
        <w:t>перечень дополнительных коррекционных учебных курсов и их рабочие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программы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(при наличии);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52" w:hanging="360"/>
        <w:rPr>
          <w:sz w:val="28"/>
        </w:rPr>
      </w:pPr>
      <w:r>
        <w:tab/>
      </w:r>
      <w:r>
        <w:rPr>
          <w:color w:val="2D2D2D"/>
          <w:sz w:val="28"/>
        </w:rPr>
        <w:t>планируемые результаты коррекционной работы и подходы к их оценке 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целью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корректировки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индивидуального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плана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диагностических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коррекционных мероприятий.</w:t>
      </w:r>
    </w:p>
    <w:p w:rsidR="009B27EE" w:rsidRDefault="00686C82">
      <w:pPr>
        <w:pStyle w:val="a4"/>
        <w:numPr>
          <w:ilvl w:val="1"/>
          <w:numId w:val="1"/>
        </w:numPr>
        <w:tabs>
          <w:tab w:val="left" w:pos="1094"/>
        </w:tabs>
        <w:ind w:left="462" w:right="148" w:firstLine="0"/>
        <w:jc w:val="both"/>
        <w:rPr>
          <w:sz w:val="28"/>
        </w:rPr>
      </w:pPr>
      <w:r>
        <w:rPr>
          <w:color w:val="1B9CAB"/>
          <w:sz w:val="28"/>
          <w:u w:val="single" w:color="1B9CAB"/>
        </w:rPr>
        <w:t>Программа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коррекционной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работы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обучающихся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с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ОВЗ</w:t>
      </w:r>
      <w:r>
        <w:rPr>
          <w:color w:val="1B9CAB"/>
          <w:spacing w:val="1"/>
          <w:sz w:val="28"/>
          <w:u w:val="single" w:color="1B9CAB"/>
        </w:rPr>
        <w:t xml:space="preserve"> </w:t>
      </w:r>
      <w:r>
        <w:rPr>
          <w:color w:val="1B9CAB"/>
          <w:sz w:val="28"/>
          <w:u w:val="single" w:color="1B9CAB"/>
        </w:rPr>
        <w:t>должна</w:t>
      </w:r>
      <w:r>
        <w:rPr>
          <w:color w:val="1B9CAB"/>
          <w:spacing w:val="1"/>
          <w:sz w:val="28"/>
        </w:rPr>
        <w:t xml:space="preserve"> </w:t>
      </w:r>
      <w:r>
        <w:rPr>
          <w:color w:val="1B9CAB"/>
          <w:sz w:val="28"/>
          <w:u w:val="single" w:color="1B9CAB"/>
        </w:rPr>
        <w:t>обеспечивать: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49" w:hanging="360"/>
        <w:rPr>
          <w:sz w:val="28"/>
        </w:rPr>
      </w:pPr>
      <w:r>
        <w:tab/>
      </w:r>
      <w:r>
        <w:rPr>
          <w:color w:val="2D2D2D"/>
          <w:sz w:val="28"/>
        </w:rPr>
        <w:t>выявление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индивидуальных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образовательных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потребностей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ОВЗ,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обусловленных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особенностями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их развития;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  <w:tab w:val="left" w:pos="4601"/>
          <w:tab w:val="left" w:pos="8045"/>
        </w:tabs>
        <w:ind w:right="145" w:hanging="360"/>
        <w:rPr>
          <w:sz w:val="28"/>
        </w:rPr>
      </w:pPr>
      <w:r>
        <w:tab/>
      </w:r>
      <w:r>
        <w:rPr>
          <w:color w:val="2D2D2D"/>
          <w:sz w:val="28"/>
        </w:rPr>
        <w:t>осуществление</w:t>
      </w:r>
      <w:r>
        <w:rPr>
          <w:color w:val="2D2D2D"/>
          <w:sz w:val="28"/>
        </w:rPr>
        <w:tab/>
      </w:r>
      <w:r>
        <w:rPr>
          <w:color w:val="2D2D2D"/>
          <w:spacing w:val="-1"/>
          <w:sz w:val="28"/>
        </w:rPr>
        <w:t>индивидуально</w:t>
      </w:r>
      <w:r>
        <w:rPr>
          <w:color w:val="2D2D2D"/>
          <w:spacing w:val="-1"/>
          <w:sz w:val="28"/>
        </w:rPr>
        <w:tab/>
      </w:r>
      <w:r>
        <w:rPr>
          <w:color w:val="2D2D2D"/>
          <w:sz w:val="28"/>
        </w:rPr>
        <w:t>ориентированной психолого-медико-педагогической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помощи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обучающимся</w:t>
      </w:r>
      <w:r>
        <w:rPr>
          <w:color w:val="2D2D2D"/>
          <w:spacing w:val="71"/>
          <w:sz w:val="28"/>
        </w:rPr>
        <w:t xml:space="preserve"> </w:t>
      </w:r>
      <w:r>
        <w:rPr>
          <w:color w:val="2D2D2D"/>
          <w:sz w:val="28"/>
        </w:rPr>
        <w:t>с   ОВЗ   с   учетом особенностей их психофизического развития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и индивидуальных возможностей (в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соответствии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рекомендациями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психолого-медико-педагогической комиссии).</w:t>
      </w:r>
    </w:p>
    <w:p w:rsidR="009B27EE" w:rsidRDefault="00686C82">
      <w:pPr>
        <w:pStyle w:val="a4"/>
        <w:numPr>
          <w:ilvl w:val="1"/>
          <w:numId w:val="1"/>
        </w:numPr>
        <w:tabs>
          <w:tab w:val="left" w:pos="1182"/>
        </w:tabs>
        <w:ind w:left="462" w:right="152" w:firstLine="0"/>
        <w:jc w:val="both"/>
        <w:rPr>
          <w:sz w:val="28"/>
        </w:rPr>
      </w:pPr>
      <w:r>
        <w:rPr>
          <w:color w:val="2D2D2D"/>
          <w:sz w:val="28"/>
        </w:rPr>
        <w:t>При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изменении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состояния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здоровья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возможны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внесения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изменений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АООП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соответствии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рекомендациями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ПМПК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71"/>
          <w:sz w:val="28"/>
        </w:rPr>
        <w:t xml:space="preserve"> </w:t>
      </w:r>
      <w:r>
        <w:rPr>
          <w:color w:val="2D2D2D"/>
          <w:sz w:val="28"/>
        </w:rPr>
        <w:t>по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согласованию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родителями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(законными представителями).</w:t>
      </w:r>
    </w:p>
    <w:p w:rsidR="009B27EE" w:rsidRDefault="00686C82">
      <w:pPr>
        <w:pStyle w:val="1"/>
        <w:numPr>
          <w:ilvl w:val="0"/>
          <w:numId w:val="6"/>
        </w:numPr>
        <w:tabs>
          <w:tab w:val="left" w:pos="743"/>
        </w:tabs>
        <w:spacing w:before="5"/>
      </w:pPr>
      <w:r>
        <w:rPr>
          <w:color w:val="2D2D2D"/>
        </w:rPr>
        <w:t>Порядок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выдачи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документов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об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образовании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964"/>
        </w:tabs>
        <w:ind w:right="150" w:firstLine="0"/>
        <w:jc w:val="both"/>
        <w:rPr>
          <w:color w:val="2D2D2D"/>
          <w:sz w:val="28"/>
        </w:rPr>
      </w:pPr>
      <w:r>
        <w:rPr>
          <w:color w:val="2D2D2D"/>
          <w:sz w:val="28"/>
        </w:rPr>
        <w:t>Начальное общее образование, основное общее образование, среднее общее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образование</w:t>
      </w:r>
      <w:r>
        <w:rPr>
          <w:color w:val="2D2D2D"/>
          <w:spacing w:val="15"/>
          <w:sz w:val="28"/>
        </w:rPr>
        <w:t xml:space="preserve"> </w:t>
      </w:r>
      <w:r>
        <w:rPr>
          <w:color w:val="2D2D2D"/>
          <w:sz w:val="28"/>
        </w:rPr>
        <w:t>являются</w:t>
      </w:r>
      <w:r>
        <w:rPr>
          <w:color w:val="2D2D2D"/>
          <w:spacing w:val="17"/>
          <w:sz w:val="28"/>
        </w:rPr>
        <w:t xml:space="preserve"> </w:t>
      </w:r>
      <w:r>
        <w:rPr>
          <w:color w:val="2D2D2D"/>
          <w:sz w:val="28"/>
        </w:rPr>
        <w:t>обязательными</w:t>
      </w:r>
      <w:r>
        <w:rPr>
          <w:color w:val="2D2D2D"/>
          <w:spacing w:val="16"/>
          <w:sz w:val="28"/>
        </w:rPr>
        <w:t xml:space="preserve"> </w:t>
      </w:r>
      <w:r>
        <w:rPr>
          <w:color w:val="2D2D2D"/>
          <w:sz w:val="28"/>
        </w:rPr>
        <w:t>уровнями</w:t>
      </w:r>
      <w:r>
        <w:rPr>
          <w:color w:val="2D2D2D"/>
          <w:spacing w:val="18"/>
          <w:sz w:val="28"/>
        </w:rPr>
        <w:t xml:space="preserve"> </w:t>
      </w:r>
      <w:r>
        <w:rPr>
          <w:color w:val="2D2D2D"/>
          <w:sz w:val="28"/>
        </w:rPr>
        <w:t>образования.</w:t>
      </w:r>
      <w:r>
        <w:rPr>
          <w:color w:val="2D2D2D"/>
          <w:spacing w:val="17"/>
          <w:sz w:val="28"/>
        </w:rPr>
        <w:t xml:space="preserve"> </w:t>
      </w:r>
      <w:r>
        <w:rPr>
          <w:color w:val="2D2D2D"/>
          <w:sz w:val="28"/>
        </w:rPr>
        <w:t>Требование</w:t>
      </w:r>
    </w:p>
    <w:p w:rsidR="009B27EE" w:rsidRDefault="009B27EE">
      <w:pPr>
        <w:jc w:val="both"/>
        <w:rPr>
          <w:sz w:val="28"/>
        </w:rPr>
        <w:sectPr w:rsidR="009B27EE">
          <w:pgSz w:w="12240" w:h="15840"/>
          <w:pgMar w:top="1060" w:right="700" w:bottom="280" w:left="1240" w:header="720" w:footer="720" w:gutter="0"/>
          <w:cols w:space="720"/>
        </w:sectPr>
      </w:pPr>
    </w:p>
    <w:p w:rsidR="009B27EE" w:rsidRDefault="00686C82">
      <w:pPr>
        <w:pStyle w:val="a3"/>
        <w:spacing w:before="65"/>
        <w:ind w:right="147" w:firstLine="0"/>
      </w:pPr>
      <w:r>
        <w:rPr>
          <w:color w:val="2D2D2D"/>
        </w:rPr>
        <w:lastRenderedPageBreak/>
        <w:t>обязательности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среднего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общего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образования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применительно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к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конкретному</w:t>
      </w:r>
      <w:r>
        <w:rPr>
          <w:color w:val="2D2D2D"/>
          <w:spacing w:val="-67"/>
        </w:rPr>
        <w:t xml:space="preserve"> </w:t>
      </w:r>
      <w:r>
        <w:rPr>
          <w:color w:val="2D2D2D"/>
        </w:rPr>
        <w:t>обучающемуся сохраняет силу до достижения им возраста восемнадцати лет,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если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соответствующее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образование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не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было получено обучающимся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ранее.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1107"/>
        </w:tabs>
        <w:spacing w:before="2"/>
        <w:ind w:right="149" w:firstLine="112"/>
        <w:jc w:val="both"/>
        <w:rPr>
          <w:color w:val="2D2D2D"/>
          <w:sz w:val="28"/>
        </w:rPr>
      </w:pPr>
      <w:r>
        <w:rPr>
          <w:color w:val="2D2D2D"/>
          <w:sz w:val="28"/>
        </w:rPr>
        <w:t>Освоение образовательной программы, в том числе отдельной части или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всего объема учебного предмета, курса, дисциплины (модуля) образовательной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программы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сопровождается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промежуточной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аттестацией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проводимой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формах,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определенных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учебным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планом,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порядке,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установленном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общеобразовательной организацией.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1055"/>
        </w:tabs>
        <w:spacing w:before="1"/>
        <w:ind w:right="150" w:firstLine="0"/>
        <w:jc w:val="both"/>
        <w:rPr>
          <w:color w:val="2D2D2D"/>
          <w:sz w:val="28"/>
        </w:rPr>
      </w:pPr>
      <w:r>
        <w:rPr>
          <w:color w:val="2D2D2D"/>
          <w:sz w:val="28"/>
        </w:rPr>
        <w:t>К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государственной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итоговой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аттестации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допускается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обучающийся,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имеющий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академической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задолженности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полном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объеме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выполнивший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учебный план или индивидуальный учебный план, если иное не установлено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порядком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проведения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государственной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итоговой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аттестации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соответствующим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образовательным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программам.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1098"/>
        </w:tabs>
        <w:spacing w:before="1"/>
        <w:ind w:right="151" w:firstLine="112"/>
        <w:jc w:val="both"/>
        <w:rPr>
          <w:color w:val="2D2D2D"/>
          <w:sz w:val="28"/>
        </w:rPr>
      </w:pPr>
      <w:r>
        <w:rPr>
          <w:color w:val="2D2D2D"/>
          <w:sz w:val="28"/>
        </w:rPr>
        <w:t>Лицам, успешно прошедшим итоговую аттестацию, выдаются документы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образовании.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1035"/>
        </w:tabs>
        <w:ind w:right="144" w:firstLine="0"/>
        <w:jc w:val="both"/>
        <w:rPr>
          <w:color w:val="2D2D2D"/>
          <w:sz w:val="28"/>
        </w:rPr>
      </w:pPr>
      <w:r>
        <w:rPr>
          <w:color w:val="2D2D2D"/>
          <w:sz w:val="28"/>
        </w:rPr>
        <w:t>Документ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образовании,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выдаваемый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лицам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(в</w:t>
      </w:r>
      <w:r>
        <w:rPr>
          <w:color w:val="2D2D2D"/>
          <w:spacing w:val="1"/>
          <w:sz w:val="28"/>
        </w:rPr>
        <w:t xml:space="preserve"> </w:t>
      </w:r>
      <w:proofErr w:type="spellStart"/>
      <w:r>
        <w:rPr>
          <w:color w:val="2D2D2D"/>
          <w:sz w:val="28"/>
        </w:rPr>
        <w:t>т.ч</w:t>
      </w:r>
      <w:proofErr w:type="spellEnd"/>
      <w:r>
        <w:rPr>
          <w:color w:val="2D2D2D"/>
          <w:sz w:val="28"/>
        </w:rPr>
        <w:t>.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ОВЗ),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успешно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прошедшим государственную итоговую аттестацию, подтверждает получение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общего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образования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следующего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уровня: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51" w:hanging="360"/>
        <w:rPr>
          <w:sz w:val="28"/>
        </w:rPr>
      </w:pPr>
      <w:r>
        <w:tab/>
      </w:r>
      <w:r>
        <w:rPr>
          <w:color w:val="2D2D2D"/>
          <w:sz w:val="28"/>
        </w:rPr>
        <w:t>основное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общее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(подтверждается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аттестатом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основном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общем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образовании);</w:t>
      </w:r>
    </w:p>
    <w:p w:rsidR="009B27EE" w:rsidRDefault="00686C82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150" w:hanging="360"/>
        <w:rPr>
          <w:sz w:val="28"/>
        </w:rPr>
      </w:pPr>
      <w:r>
        <w:tab/>
      </w:r>
      <w:r>
        <w:rPr>
          <w:color w:val="2D2D2D"/>
          <w:sz w:val="28"/>
        </w:rPr>
        <w:t>среднее общее образование (подтверждается аттестатом о среднем общем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образовании).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988"/>
        </w:tabs>
        <w:ind w:right="149" w:firstLine="0"/>
        <w:jc w:val="both"/>
        <w:rPr>
          <w:color w:val="2D2D2D"/>
          <w:sz w:val="28"/>
        </w:rPr>
      </w:pPr>
      <w:r>
        <w:rPr>
          <w:color w:val="2D2D2D"/>
          <w:sz w:val="28"/>
        </w:rPr>
        <w:t>Лицам, не прошедшим итоговой аттестации или получившим на итоговой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аттестации неудовлетворительные результаты, а также лицам, освоившим часть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образовательной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программы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(или)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отчисленным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из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организации,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осуществляющей образовательную деятельность, выдается справка об обучении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или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периоде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образцу,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самостоятельно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устанавливаемому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общеобразовательной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организацией.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1074"/>
        </w:tabs>
        <w:ind w:right="147" w:firstLine="112"/>
        <w:jc w:val="both"/>
        <w:rPr>
          <w:color w:val="2D2D2D"/>
          <w:sz w:val="28"/>
        </w:rPr>
      </w:pPr>
      <w:r>
        <w:rPr>
          <w:color w:val="2D2D2D"/>
          <w:sz w:val="28"/>
        </w:rPr>
        <w:t>Лицам с ограниченными возможностями здоровья (с различными формами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умственной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отсталости),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имеющим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основного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общего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среднего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общего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образования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обучавшимся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адаптированным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основным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общеобразовательным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программам,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выдается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свидетельство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обучении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образцу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порядке,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которые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устанавливаются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федеральным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органом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исполнительной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власти,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осуществляющим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функции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выработке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государственной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политики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нормативно-правовому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регулированию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сфере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образования.</w:t>
      </w:r>
    </w:p>
    <w:p w:rsidR="009B27EE" w:rsidRDefault="00686C82">
      <w:pPr>
        <w:pStyle w:val="1"/>
        <w:numPr>
          <w:ilvl w:val="0"/>
          <w:numId w:val="6"/>
        </w:numPr>
        <w:tabs>
          <w:tab w:val="left" w:pos="743"/>
        </w:tabs>
        <w:spacing w:before="4"/>
      </w:pPr>
      <w:r>
        <w:rPr>
          <w:color w:val="2D2D2D"/>
        </w:rPr>
        <w:t>Ответственность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контроль выполнения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АООП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995"/>
        </w:tabs>
        <w:ind w:right="155" w:firstLine="0"/>
        <w:jc w:val="both"/>
        <w:rPr>
          <w:color w:val="2D2D2D"/>
          <w:sz w:val="28"/>
        </w:rPr>
      </w:pPr>
      <w:r>
        <w:rPr>
          <w:color w:val="2D2D2D"/>
          <w:sz w:val="28"/>
        </w:rPr>
        <w:t>Ответственность за полноту и качество реализации АООП возлагается на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педагогов</w:t>
      </w:r>
      <w:r>
        <w:rPr>
          <w:color w:val="2D2D2D"/>
          <w:spacing w:val="-5"/>
          <w:sz w:val="28"/>
        </w:rPr>
        <w:t xml:space="preserve"> </w:t>
      </w:r>
      <w:r>
        <w:rPr>
          <w:color w:val="2D2D2D"/>
          <w:sz w:val="28"/>
        </w:rPr>
        <w:t>общеобразовательной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организации.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976"/>
        </w:tabs>
        <w:ind w:right="148" w:firstLine="0"/>
        <w:jc w:val="both"/>
        <w:rPr>
          <w:color w:val="2D2D2D"/>
          <w:sz w:val="28"/>
        </w:rPr>
      </w:pPr>
      <w:r>
        <w:rPr>
          <w:color w:val="2D2D2D"/>
          <w:sz w:val="28"/>
        </w:rPr>
        <w:t>Ответственность за контроль над полнотой и качеством реализации AOOП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возлагается</w:t>
      </w:r>
      <w:r>
        <w:rPr>
          <w:color w:val="2D2D2D"/>
          <w:spacing w:val="-1"/>
          <w:sz w:val="28"/>
        </w:rPr>
        <w:t xml:space="preserve"> </w:t>
      </w:r>
      <w:r>
        <w:rPr>
          <w:color w:val="2D2D2D"/>
          <w:sz w:val="28"/>
        </w:rPr>
        <w:t>на заместителя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директора по УВР.</w:t>
      </w:r>
    </w:p>
    <w:p w:rsidR="009B27EE" w:rsidRDefault="009B27EE">
      <w:pPr>
        <w:jc w:val="both"/>
        <w:rPr>
          <w:sz w:val="28"/>
        </w:rPr>
        <w:sectPr w:rsidR="009B27EE">
          <w:pgSz w:w="12240" w:h="15840"/>
          <w:pgMar w:top="1060" w:right="700" w:bottom="280" w:left="1240" w:header="720" w:footer="720" w:gutter="0"/>
          <w:cols w:space="720"/>
        </w:sectPr>
      </w:pPr>
    </w:p>
    <w:p w:rsidR="009B27EE" w:rsidRDefault="00686C82">
      <w:pPr>
        <w:pStyle w:val="1"/>
        <w:numPr>
          <w:ilvl w:val="0"/>
          <w:numId w:val="6"/>
        </w:numPr>
        <w:tabs>
          <w:tab w:val="left" w:pos="743"/>
        </w:tabs>
        <w:spacing w:before="4"/>
      </w:pPr>
      <w:r>
        <w:rPr>
          <w:color w:val="2D2D2D"/>
        </w:rPr>
        <w:lastRenderedPageBreak/>
        <w:t>Заключительные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положения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956"/>
        </w:tabs>
        <w:ind w:right="145" w:firstLine="0"/>
        <w:jc w:val="both"/>
        <w:rPr>
          <w:color w:val="2D2D2D"/>
          <w:sz w:val="28"/>
        </w:rPr>
      </w:pPr>
      <w:r>
        <w:rPr>
          <w:color w:val="2D2D2D"/>
          <w:sz w:val="28"/>
        </w:rPr>
        <w:t>Настоящее Положение о разработке и реализации адаптированной основной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общеобразовательной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программы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(АООП)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соответствующего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уровня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образования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для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обучающихся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ограниченными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возможностями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здоровья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является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локальным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нормативным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актом,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принимается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Педагогическом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совете школы и утверждается (либо вводится в действие) приказом директора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организации,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осуществляющей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образовательную</w:t>
      </w:r>
      <w:r>
        <w:rPr>
          <w:color w:val="2D2D2D"/>
          <w:spacing w:val="-2"/>
          <w:sz w:val="28"/>
        </w:rPr>
        <w:t xml:space="preserve"> </w:t>
      </w:r>
      <w:r>
        <w:rPr>
          <w:color w:val="2D2D2D"/>
          <w:sz w:val="28"/>
        </w:rPr>
        <w:t>деятельность.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1223"/>
        </w:tabs>
        <w:ind w:right="147" w:firstLine="112"/>
        <w:jc w:val="both"/>
        <w:rPr>
          <w:color w:val="2D2D2D"/>
          <w:sz w:val="28"/>
        </w:rPr>
      </w:pPr>
      <w:r>
        <w:rPr>
          <w:color w:val="2D2D2D"/>
          <w:sz w:val="28"/>
        </w:rPr>
        <w:t>Все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изменения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дополнения,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вносимые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настоящее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Положение,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оформляются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письменной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форме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соответствии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действующим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законодательством</w:t>
      </w:r>
      <w:r>
        <w:rPr>
          <w:color w:val="2D2D2D"/>
          <w:spacing w:val="-4"/>
          <w:sz w:val="28"/>
        </w:rPr>
        <w:t xml:space="preserve"> </w:t>
      </w:r>
      <w:r>
        <w:rPr>
          <w:color w:val="2D2D2D"/>
          <w:sz w:val="28"/>
        </w:rPr>
        <w:t>Российской Федерации.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1026"/>
        </w:tabs>
        <w:ind w:right="153" w:firstLine="0"/>
        <w:jc w:val="both"/>
        <w:rPr>
          <w:color w:val="2D2D2D"/>
          <w:sz w:val="28"/>
        </w:rPr>
      </w:pPr>
      <w:r>
        <w:rPr>
          <w:color w:val="2D2D2D"/>
          <w:sz w:val="28"/>
        </w:rPr>
        <w:t>Данное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Положение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принимается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на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неопределенный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срок.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Изменения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-67"/>
          <w:sz w:val="28"/>
        </w:rPr>
        <w:t xml:space="preserve"> </w:t>
      </w:r>
      <w:r>
        <w:rPr>
          <w:color w:val="2D2D2D"/>
          <w:sz w:val="28"/>
        </w:rPr>
        <w:t>дополнения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к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Положению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принимаются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в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порядке,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предусмотренном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п.8.1.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настоящего Положения.</w:t>
      </w:r>
    </w:p>
    <w:p w:rsidR="009B27EE" w:rsidRDefault="00686C82">
      <w:pPr>
        <w:pStyle w:val="a4"/>
        <w:numPr>
          <w:ilvl w:val="1"/>
          <w:numId w:val="6"/>
        </w:numPr>
        <w:tabs>
          <w:tab w:val="left" w:pos="1153"/>
        </w:tabs>
        <w:ind w:right="150" w:firstLine="112"/>
        <w:jc w:val="both"/>
        <w:rPr>
          <w:color w:val="2D2D2D"/>
          <w:sz w:val="28"/>
        </w:rPr>
      </w:pPr>
      <w:r>
        <w:rPr>
          <w:color w:val="2D2D2D"/>
          <w:sz w:val="28"/>
        </w:rPr>
        <w:t>После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принятия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Положения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(или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изменений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дополнений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отдельных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пунктов и разделов) в новой редакции предыдущая редакция автоматически</w:t>
      </w:r>
      <w:r>
        <w:rPr>
          <w:color w:val="2D2D2D"/>
          <w:spacing w:val="1"/>
          <w:sz w:val="28"/>
        </w:rPr>
        <w:t xml:space="preserve"> </w:t>
      </w:r>
      <w:r>
        <w:rPr>
          <w:color w:val="2D2D2D"/>
          <w:sz w:val="28"/>
        </w:rPr>
        <w:t>утрачивает</w:t>
      </w:r>
      <w:r>
        <w:rPr>
          <w:color w:val="2D2D2D"/>
          <w:spacing w:val="-3"/>
          <w:sz w:val="28"/>
        </w:rPr>
        <w:t xml:space="preserve"> </w:t>
      </w:r>
      <w:r>
        <w:rPr>
          <w:color w:val="2D2D2D"/>
          <w:sz w:val="28"/>
        </w:rPr>
        <w:t>силу.</w:t>
      </w:r>
    </w:p>
    <w:sectPr w:rsidR="009B27EE">
      <w:pgSz w:w="12240" w:h="15840"/>
      <w:pgMar w:top="1060" w:right="70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A05E2"/>
    <w:multiLevelType w:val="multilevel"/>
    <w:tmpl w:val="C4C07668"/>
    <w:lvl w:ilvl="0">
      <w:start w:val="1"/>
      <w:numFmt w:val="decimal"/>
      <w:lvlText w:val="%1."/>
      <w:lvlJc w:val="left"/>
      <w:pPr>
        <w:ind w:left="742" w:hanging="281"/>
      </w:pPr>
      <w:rPr>
        <w:rFonts w:ascii="Times New Roman" w:eastAsia="Times New Roman" w:hAnsi="Times New Roman" w:cs="Times New Roman" w:hint="default"/>
        <w:b/>
        <w:bCs/>
        <w:color w:val="2D2D2D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494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96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27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95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7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494"/>
      </w:pPr>
      <w:rPr>
        <w:rFonts w:hint="default"/>
        <w:lang w:val="ru-RU" w:eastAsia="en-US" w:bidi="ar-SA"/>
      </w:rPr>
    </w:lvl>
  </w:abstractNum>
  <w:abstractNum w:abstractNumId="1" w15:restartNumberingAfterBreak="0">
    <w:nsid w:val="1B1774FF"/>
    <w:multiLevelType w:val="multilevel"/>
    <w:tmpl w:val="DD466F12"/>
    <w:lvl w:ilvl="0">
      <w:start w:val="5"/>
      <w:numFmt w:val="decimal"/>
      <w:lvlText w:val="%1"/>
      <w:lvlJc w:val="left"/>
      <w:pPr>
        <w:ind w:left="1066" w:hanging="492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066" w:hanging="492"/>
        <w:jc w:val="right"/>
      </w:pPr>
      <w:rPr>
        <w:rFonts w:ascii="Times New Roman" w:eastAsia="Times New Roman" w:hAnsi="Times New Roman" w:cs="Times New Roman" w:hint="default"/>
        <w:color w:val="2D2D2D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08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4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2" w:hanging="492"/>
      </w:pPr>
      <w:rPr>
        <w:rFonts w:hint="default"/>
        <w:lang w:val="ru-RU" w:eastAsia="en-US" w:bidi="ar-SA"/>
      </w:rPr>
    </w:lvl>
  </w:abstractNum>
  <w:abstractNum w:abstractNumId="2" w15:restartNumberingAfterBreak="0">
    <w:nsid w:val="21F60097"/>
    <w:multiLevelType w:val="multilevel"/>
    <w:tmpl w:val="66E85AA8"/>
    <w:lvl w:ilvl="0">
      <w:start w:val="4"/>
      <w:numFmt w:val="decimal"/>
      <w:lvlText w:val="%1"/>
      <w:lvlJc w:val="left"/>
      <w:pPr>
        <w:ind w:left="954" w:hanging="492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954" w:hanging="492"/>
      </w:pPr>
      <w:rPr>
        <w:rFonts w:ascii="Times New Roman" w:eastAsia="Times New Roman" w:hAnsi="Times New Roman" w:cs="Times New Roman" w:hint="default"/>
        <w:color w:val="2D2D2D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28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4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2" w:hanging="492"/>
      </w:pPr>
      <w:rPr>
        <w:rFonts w:hint="default"/>
        <w:lang w:val="ru-RU" w:eastAsia="en-US" w:bidi="ar-SA"/>
      </w:rPr>
    </w:lvl>
  </w:abstractNum>
  <w:abstractNum w:abstractNumId="3" w15:restartNumberingAfterBreak="0">
    <w:nsid w:val="25E50ABD"/>
    <w:multiLevelType w:val="multilevel"/>
    <w:tmpl w:val="5E02ED3C"/>
    <w:lvl w:ilvl="0">
      <w:start w:val="2"/>
      <w:numFmt w:val="decimal"/>
      <w:lvlText w:val="%1"/>
      <w:lvlJc w:val="left"/>
      <w:pPr>
        <w:ind w:left="462" w:hanging="804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62" w:hanging="804"/>
      </w:pPr>
      <w:rPr>
        <w:rFonts w:ascii="Times New Roman" w:eastAsia="Times New Roman" w:hAnsi="Times New Roman" w:cs="Times New Roman" w:hint="default"/>
        <w:color w:val="2D2D2D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28" w:hanging="8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2" w:hanging="8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6" w:hanging="8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0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4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2" w:hanging="804"/>
      </w:pPr>
      <w:rPr>
        <w:rFonts w:hint="default"/>
        <w:lang w:val="ru-RU" w:eastAsia="en-US" w:bidi="ar-SA"/>
      </w:rPr>
    </w:lvl>
  </w:abstractNum>
  <w:abstractNum w:abstractNumId="4" w15:restartNumberingAfterBreak="0">
    <w:nsid w:val="4CB32D1F"/>
    <w:multiLevelType w:val="hybridMultilevel"/>
    <w:tmpl w:val="8924C10A"/>
    <w:lvl w:ilvl="0" w:tplc="16C4B540">
      <w:numFmt w:val="bullet"/>
      <w:lvlText w:val=""/>
      <w:lvlJc w:val="left"/>
      <w:pPr>
        <w:ind w:left="462" w:hanging="1080"/>
      </w:pPr>
      <w:rPr>
        <w:rFonts w:ascii="Symbol" w:eastAsia="Symbol" w:hAnsi="Symbol" w:cs="Symbol" w:hint="default"/>
        <w:color w:val="2D2D2D"/>
        <w:w w:val="99"/>
        <w:sz w:val="20"/>
        <w:szCs w:val="20"/>
        <w:lang w:val="ru-RU" w:eastAsia="en-US" w:bidi="ar-SA"/>
      </w:rPr>
    </w:lvl>
    <w:lvl w:ilvl="1" w:tplc="C86C4F12">
      <w:numFmt w:val="bullet"/>
      <w:lvlText w:val="•"/>
      <w:lvlJc w:val="left"/>
      <w:pPr>
        <w:ind w:left="1444" w:hanging="1080"/>
      </w:pPr>
      <w:rPr>
        <w:rFonts w:hint="default"/>
        <w:lang w:val="ru-RU" w:eastAsia="en-US" w:bidi="ar-SA"/>
      </w:rPr>
    </w:lvl>
    <w:lvl w:ilvl="2" w:tplc="BD1431AE">
      <w:numFmt w:val="bullet"/>
      <w:lvlText w:val="•"/>
      <w:lvlJc w:val="left"/>
      <w:pPr>
        <w:ind w:left="2428" w:hanging="1080"/>
      </w:pPr>
      <w:rPr>
        <w:rFonts w:hint="default"/>
        <w:lang w:val="ru-RU" w:eastAsia="en-US" w:bidi="ar-SA"/>
      </w:rPr>
    </w:lvl>
    <w:lvl w:ilvl="3" w:tplc="57CEDFEA">
      <w:numFmt w:val="bullet"/>
      <w:lvlText w:val="•"/>
      <w:lvlJc w:val="left"/>
      <w:pPr>
        <w:ind w:left="3412" w:hanging="1080"/>
      </w:pPr>
      <w:rPr>
        <w:rFonts w:hint="default"/>
        <w:lang w:val="ru-RU" w:eastAsia="en-US" w:bidi="ar-SA"/>
      </w:rPr>
    </w:lvl>
    <w:lvl w:ilvl="4" w:tplc="C7E67AC0">
      <w:numFmt w:val="bullet"/>
      <w:lvlText w:val="•"/>
      <w:lvlJc w:val="left"/>
      <w:pPr>
        <w:ind w:left="4396" w:hanging="1080"/>
      </w:pPr>
      <w:rPr>
        <w:rFonts w:hint="default"/>
        <w:lang w:val="ru-RU" w:eastAsia="en-US" w:bidi="ar-SA"/>
      </w:rPr>
    </w:lvl>
    <w:lvl w:ilvl="5" w:tplc="B2667BC6">
      <w:numFmt w:val="bullet"/>
      <w:lvlText w:val="•"/>
      <w:lvlJc w:val="left"/>
      <w:pPr>
        <w:ind w:left="5380" w:hanging="1080"/>
      </w:pPr>
      <w:rPr>
        <w:rFonts w:hint="default"/>
        <w:lang w:val="ru-RU" w:eastAsia="en-US" w:bidi="ar-SA"/>
      </w:rPr>
    </w:lvl>
    <w:lvl w:ilvl="6" w:tplc="CFE6576A">
      <w:numFmt w:val="bullet"/>
      <w:lvlText w:val="•"/>
      <w:lvlJc w:val="left"/>
      <w:pPr>
        <w:ind w:left="6364" w:hanging="1080"/>
      </w:pPr>
      <w:rPr>
        <w:rFonts w:hint="default"/>
        <w:lang w:val="ru-RU" w:eastAsia="en-US" w:bidi="ar-SA"/>
      </w:rPr>
    </w:lvl>
    <w:lvl w:ilvl="7" w:tplc="122095D6">
      <w:numFmt w:val="bullet"/>
      <w:lvlText w:val="•"/>
      <w:lvlJc w:val="left"/>
      <w:pPr>
        <w:ind w:left="7348" w:hanging="1080"/>
      </w:pPr>
      <w:rPr>
        <w:rFonts w:hint="default"/>
        <w:lang w:val="ru-RU" w:eastAsia="en-US" w:bidi="ar-SA"/>
      </w:rPr>
    </w:lvl>
    <w:lvl w:ilvl="8" w:tplc="D5B4DB5C">
      <w:numFmt w:val="bullet"/>
      <w:lvlText w:val="•"/>
      <w:lvlJc w:val="left"/>
      <w:pPr>
        <w:ind w:left="8332" w:hanging="1080"/>
      </w:pPr>
      <w:rPr>
        <w:rFonts w:hint="default"/>
        <w:lang w:val="ru-RU" w:eastAsia="en-US" w:bidi="ar-SA"/>
      </w:rPr>
    </w:lvl>
  </w:abstractNum>
  <w:abstractNum w:abstractNumId="5" w15:restartNumberingAfterBreak="0">
    <w:nsid w:val="65897844"/>
    <w:multiLevelType w:val="multilevel"/>
    <w:tmpl w:val="BF2C98D0"/>
    <w:lvl w:ilvl="0">
      <w:start w:val="1"/>
      <w:numFmt w:val="decimal"/>
      <w:lvlText w:val="%1"/>
      <w:lvlJc w:val="left"/>
      <w:pPr>
        <w:ind w:left="462" w:hanging="648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462" w:hanging="648"/>
      </w:pPr>
      <w:rPr>
        <w:rFonts w:ascii="Times New Roman" w:eastAsia="Times New Roman" w:hAnsi="Times New Roman" w:cs="Times New Roman" w:hint="default"/>
        <w:color w:val="2D2D2D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28" w:hanging="6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2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6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0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4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2" w:hanging="64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B27EE"/>
    <w:rsid w:val="00634E0E"/>
    <w:rsid w:val="00686C82"/>
    <w:rsid w:val="009B27EE"/>
    <w:rsid w:val="00C7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E07E8060-2442-49FA-AB69-202AACBD6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742" w:hanging="28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2" w:hanging="36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6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5">
    <w:name w:val="Основной текст_"/>
    <w:basedOn w:val="a0"/>
    <w:link w:val="4"/>
    <w:rsid w:val="00634E0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5"/>
    <w:rsid w:val="00634E0E"/>
    <w:pPr>
      <w:widowControl/>
      <w:shd w:val="clear" w:color="auto" w:fill="FFFFFF"/>
      <w:autoSpaceDE/>
      <w:autoSpaceDN/>
      <w:spacing w:after="600" w:line="0" w:lineRule="atLeast"/>
      <w:ind w:hanging="140"/>
      <w:jc w:val="both"/>
    </w:pPr>
    <w:rPr>
      <w:sz w:val="23"/>
      <w:szCs w:val="23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4043</Words>
  <Characters>23050</Characters>
  <Application>Microsoft Office Word</Application>
  <DocSecurity>0</DocSecurity>
  <Lines>192</Lines>
  <Paragraphs>54</Paragraphs>
  <ScaleCrop>false</ScaleCrop>
  <Company/>
  <LinksUpToDate>false</LinksUpToDate>
  <CharactersWithSpaces>27039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2023-10-18T09:17:00Z</dcterms:created>
  <dcterms:modified xsi:type="dcterms:W3CDTF">2023-10-18T14:07:00Z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2023-10-18T00:00:00Z</vt:filetime>
  </property>
</Properties>
</file>