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0C" w:rsidRPr="00AF72E4" w:rsidRDefault="00682897" w:rsidP="00263F34">
      <w:pPr>
        <w:suppressAutoHyphens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МОУ с</w:t>
      </w:r>
      <w:r w:rsidR="00203C0C" w:rsidRPr="00AF72E4">
        <w:rPr>
          <w:b/>
          <w:sz w:val="26"/>
          <w:szCs w:val="26"/>
        </w:rPr>
        <w:t>редняя общеобразовательная школа № 2</w:t>
      </w:r>
    </w:p>
    <w:p w:rsidR="00094F66" w:rsidRDefault="00203C0C" w:rsidP="00263F34">
      <w:pPr>
        <w:suppressAutoHyphens/>
        <w:spacing w:after="0"/>
        <w:jc w:val="center"/>
        <w:rPr>
          <w:b/>
          <w:sz w:val="26"/>
          <w:szCs w:val="26"/>
        </w:rPr>
      </w:pPr>
      <w:r w:rsidRPr="00AF72E4">
        <w:rPr>
          <w:b/>
          <w:sz w:val="26"/>
          <w:szCs w:val="26"/>
        </w:rPr>
        <w:t xml:space="preserve"> г. Малоярославца имени А.Н. Радищева</w:t>
      </w:r>
    </w:p>
    <w:p w:rsidR="00F51341" w:rsidRDefault="00F51341" w:rsidP="00263F34">
      <w:pPr>
        <w:suppressAutoHyphens/>
        <w:spacing w:after="0"/>
        <w:jc w:val="center"/>
        <w:rPr>
          <w:b/>
          <w:sz w:val="26"/>
          <w:szCs w:val="26"/>
        </w:rPr>
      </w:pPr>
    </w:p>
    <w:p w:rsidR="00F51341" w:rsidRPr="00F51341" w:rsidRDefault="00F51341" w:rsidP="00F51341">
      <w:pPr>
        <w:suppressAutoHyphens/>
        <w:spacing w:after="0"/>
        <w:jc w:val="center"/>
        <w:rPr>
          <w:b/>
          <w:sz w:val="24"/>
          <w:szCs w:val="24"/>
        </w:rPr>
      </w:pPr>
      <w:r w:rsidRPr="00F51341">
        <w:rPr>
          <w:b/>
          <w:sz w:val="24"/>
          <w:szCs w:val="24"/>
        </w:rPr>
        <w:t xml:space="preserve">Региональная инновационная площадка </w:t>
      </w:r>
    </w:p>
    <w:p w:rsidR="00F51341" w:rsidRPr="00F51341" w:rsidRDefault="00F51341" w:rsidP="00F51341">
      <w:pPr>
        <w:suppressAutoHyphens/>
        <w:spacing w:after="0"/>
        <w:jc w:val="center"/>
        <w:rPr>
          <w:b/>
          <w:bCs/>
          <w:sz w:val="24"/>
          <w:szCs w:val="24"/>
        </w:rPr>
      </w:pPr>
      <w:r w:rsidRPr="00F51341">
        <w:rPr>
          <w:b/>
          <w:sz w:val="24"/>
          <w:szCs w:val="24"/>
        </w:rPr>
        <w:t>«</w:t>
      </w:r>
      <w:r w:rsidRPr="00F51341">
        <w:rPr>
          <w:b/>
          <w:bCs/>
          <w:sz w:val="24"/>
          <w:szCs w:val="24"/>
        </w:rPr>
        <w:t>Коучинг и наставничество в методическом сопровождении профессиональной деятельности педагогических кадров в образовательном учреждении</w:t>
      </w:r>
      <w:r w:rsidRPr="00F51341">
        <w:rPr>
          <w:b/>
          <w:sz w:val="24"/>
          <w:szCs w:val="24"/>
        </w:rPr>
        <w:t>»</w:t>
      </w:r>
    </w:p>
    <w:p w:rsidR="00F51341" w:rsidRPr="00AF72E4" w:rsidRDefault="00F51341" w:rsidP="00263F34">
      <w:pPr>
        <w:suppressAutoHyphens/>
        <w:spacing w:after="0"/>
        <w:jc w:val="center"/>
        <w:rPr>
          <w:b/>
          <w:sz w:val="26"/>
          <w:szCs w:val="26"/>
        </w:rPr>
      </w:pPr>
    </w:p>
    <w:p w:rsidR="00C60295" w:rsidRPr="00263F34" w:rsidRDefault="00C60295" w:rsidP="00263F34">
      <w:pPr>
        <w:suppressAutoHyphens/>
        <w:spacing w:after="0"/>
        <w:jc w:val="center"/>
        <w:rPr>
          <w:b/>
          <w:sz w:val="24"/>
          <w:szCs w:val="24"/>
        </w:rPr>
      </w:pPr>
    </w:p>
    <w:p w:rsidR="00C60295" w:rsidRPr="00263F34" w:rsidRDefault="00C60295" w:rsidP="00263F34">
      <w:pPr>
        <w:suppressAutoHyphens/>
        <w:spacing w:after="0"/>
        <w:jc w:val="center"/>
        <w:rPr>
          <w:b/>
        </w:rPr>
      </w:pPr>
    </w:p>
    <w:p w:rsidR="00C60295" w:rsidRPr="00263F34" w:rsidRDefault="00C60295" w:rsidP="00263F34">
      <w:pPr>
        <w:suppressAutoHyphens/>
        <w:spacing w:after="0"/>
        <w:jc w:val="center"/>
        <w:rPr>
          <w:b/>
        </w:rPr>
      </w:pPr>
    </w:p>
    <w:p w:rsidR="00C60295" w:rsidRPr="00263F34" w:rsidRDefault="00C60295" w:rsidP="00263F34">
      <w:pPr>
        <w:suppressAutoHyphens/>
        <w:spacing w:after="0"/>
        <w:jc w:val="center"/>
        <w:rPr>
          <w:b/>
        </w:rPr>
      </w:pPr>
    </w:p>
    <w:p w:rsidR="00C60295" w:rsidRPr="00263F34" w:rsidRDefault="00C60295" w:rsidP="00263F34">
      <w:pPr>
        <w:suppressAutoHyphens/>
        <w:spacing w:after="0"/>
        <w:jc w:val="center"/>
        <w:rPr>
          <w:b/>
        </w:rPr>
      </w:pPr>
    </w:p>
    <w:p w:rsidR="00940C10" w:rsidRPr="00263F34" w:rsidRDefault="00940C10" w:rsidP="00263F34">
      <w:pPr>
        <w:suppressAutoHyphens/>
        <w:spacing w:after="0"/>
        <w:jc w:val="center"/>
        <w:rPr>
          <w:b/>
        </w:rPr>
      </w:pPr>
    </w:p>
    <w:p w:rsidR="00940C10" w:rsidRPr="00263F34" w:rsidRDefault="00940C10" w:rsidP="00263F34">
      <w:pPr>
        <w:suppressAutoHyphens/>
        <w:spacing w:after="0"/>
        <w:jc w:val="center"/>
        <w:rPr>
          <w:b/>
        </w:rPr>
      </w:pPr>
    </w:p>
    <w:p w:rsidR="00094F66" w:rsidRPr="006E3036" w:rsidRDefault="00263F34" w:rsidP="00263F34">
      <w:pPr>
        <w:suppressAutoHyphens/>
        <w:spacing w:after="0"/>
        <w:jc w:val="center"/>
        <w:rPr>
          <w:b/>
          <w:sz w:val="36"/>
          <w:szCs w:val="36"/>
        </w:rPr>
      </w:pPr>
      <w:r w:rsidRPr="006E3036">
        <w:rPr>
          <w:b/>
          <w:sz w:val="36"/>
          <w:szCs w:val="36"/>
        </w:rPr>
        <w:t xml:space="preserve">Образовательный </w:t>
      </w:r>
      <w:r w:rsidR="00682897">
        <w:rPr>
          <w:b/>
          <w:sz w:val="36"/>
          <w:szCs w:val="36"/>
        </w:rPr>
        <w:t>п</w:t>
      </w:r>
      <w:r w:rsidR="00094F66" w:rsidRPr="006E3036">
        <w:rPr>
          <w:b/>
          <w:sz w:val="36"/>
          <w:szCs w:val="36"/>
        </w:rPr>
        <w:t>роект</w:t>
      </w:r>
    </w:p>
    <w:p w:rsidR="00094F66" w:rsidRPr="006E3036" w:rsidRDefault="00C60295" w:rsidP="00263F34">
      <w:pPr>
        <w:suppressAutoHyphens/>
        <w:spacing w:after="0"/>
        <w:jc w:val="center"/>
        <w:rPr>
          <w:b/>
          <w:bCs/>
          <w:sz w:val="36"/>
          <w:szCs w:val="36"/>
        </w:rPr>
      </w:pPr>
      <w:r w:rsidRPr="006E3036">
        <w:rPr>
          <w:b/>
          <w:bCs/>
          <w:sz w:val="36"/>
          <w:szCs w:val="36"/>
        </w:rPr>
        <w:t>Театр-студия «Шаги за сценой»</w:t>
      </w:r>
    </w:p>
    <w:p w:rsidR="00203C0C" w:rsidRPr="00263F34" w:rsidRDefault="00203C0C" w:rsidP="00263F34">
      <w:pPr>
        <w:suppressAutoHyphens/>
        <w:spacing w:after="0"/>
        <w:jc w:val="center"/>
        <w:rPr>
          <w:sz w:val="24"/>
        </w:rPr>
      </w:pPr>
    </w:p>
    <w:p w:rsidR="00203C0C" w:rsidRPr="006E3036" w:rsidRDefault="00203C0C" w:rsidP="00263F34">
      <w:pPr>
        <w:suppressAutoHyphens/>
        <w:spacing w:after="0"/>
        <w:jc w:val="center"/>
        <w:rPr>
          <w:sz w:val="26"/>
          <w:szCs w:val="26"/>
        </w:rPr>
      </w:pPr>
      <w:r w:rsidRPr="006E3036">
        <w:rPr>
          <w:sz w:val="26"/>
          <w:szCs w:val="26"/>
        </w:rPr>
        <w:t>Возрастная категория участников проекта: 13-17 лет</w:t>
      </w:r>
    </w:p>
    <w:p w:rsidR="00203C0C" w:rsidRPr="006E3036" w:rsidRDefault="00203C0C" w:rsidP="00263F34">
      <w:pPr>
        <w:suppressAutoHyphens/>
        <w:spacing w:after="0"/>
        <w:jc w:val="center"/>
        <w:rPr>
          <w:sz w:val="26"/>
          <w:szCs w:val="26"/>
        </w:rPr>
      </w:pPr>
      <w:r w:rsidRPr="006E3036">
        <w:rPr>
          <w:sz w:val="26"/>
          <w:szCs w:val="26"/>
        </w:rPr>
        <w:t>Срок реализации проекта: 9 месяцев</w:t>
      </w:r>
    </w:p>
    <w:p w:rsidR="00094F66" w:rsidRPr="006E3036" w:rsidRDefault="00094F66" w:rsidP="00263F34">
      <w:pPr>
        <w:suppressAutoHyphens/>
        <w:spacing w:after="0"/>
        <w:rPr>
          <w:sz w:val="26"/>
          <w:szCs w:val="26"/>
        </w:rPr>
      </w:pPr>
    </w:p>
    <w:p w:rsidR="00094F66" w:rsidRPr="006E3036" w:rsidRDefault="00094F66" w:rsidP="00263F34">
      <w:pPr>
        <w:suppressAutoHyphens/>
        <w:spacing w:after="0"/>
        <w:rPr>
          <w:sz w:val="26"/>
          <w:szCs w:val="26"/>
        </w:rPr>
      </w:pPr>
    </w:p>
    <w:p w:rsidR="00094F66" w:rsidRPr="006E3036" w:rsidRDefault="00094F66" w:rsidP="00263F34">
      <w:pPr>
        <w:suppressAutoHyphens/>
        <w:spacing w:after="0"/>
        <w:rPr>
          <w:sz w:val="26"/>
          <w:szCs w:val="26"/>
        </w:rPr>
      </w:pPr>
    </w:p>
    <w:p w:rsidR="00094F66" w:rsidRPr="006E3036" w:rsidRDefault="00094F66" w:rsidP="00263F34">
      <w:pPr>
        <w:suppressAutoHyphens/>
        <w:spacing w:after="0"/>
        <w:rPr>
          <w:sz w:val="26"/>
          <w:szCs w:val="26"/>
        </w:rPr>
      </w:pPr>
    </w:p>
    <w:p w:rsidR="00094F66" w:rsidRPr="006E3036" w:rsidRDefault="00094F66" w:rsidP="00263F34">
      <w:pPr>
        <w:suppressAutoHyphens/>
        <w:spacing w:after="0"/>
        <w:jc w:val="right"/>
        <w:rPr>
          <w:sz w:val="26"/>
          <w:szCs w:val="26"/>
        </w:rPr>
      </w:pPr>
    </w:p>
    <w:p w:rsidR="00094F66" w:rsidRPr="006E3036" w:rsidRDefault="00094F66" w:rsidP="00263F34">
      <w:pPr>
        <w:suppressAutoHyphens/>
        <w:spacing w:after="0"/>
        <w:jc w:val="right"/>
        <w:rPr>
          <w:sz w:val="26"/>
          <w:szCs w:val="26"/>
        </w:rPr>
      </w:pPr>
    </w:p>
    <w:p w:rsidR="00C60295" w:rsidRPr="006E3036" w:rsidRDefault="00C60295" w:rsidP="00263F34">
      <w:pPr>
        <w:suppressAutoHyphens/>
        <w:spacing w:after="0"/>
        <w:jc w:val="right"/>
        <w:rPr>
          <w:sz w:val="26"/>
          <w:szCs w:val="26"/>
        </w:rPr>
      </w:pPr>
    </w:p>
    <w:p w:rsidR="00C60295" w:rsidRPr="006E3036" w:rsidRDefault="00C60295" w:rsidP="00263F34">
      <w:pPr>
        <w:suppressAutoHyphens/>
        <w:spacing w:after="0"/>
        <w:jc w:val="right"/>
        <w:rPr>
          <w:sz w:val="26"/>
          <w:szCs w:val="26"/>
        </w:rPr>
      </w:pPr>
    </w:p>
    <w:p w:rsidR="00C60295" w:rsidRPr="006E3036" w:rsidRDefault="00C60295" w:rsidP="00263F34">
      <w:pPr>
        <w:suppressAutoHyphens/>
        <w:spacing w:after="0"/>
        <w:jc w:val="right"/>
        <w:rPr>
          <w:sz w:val="26"/>
          <w:szCs w:val="26"/>
        </w:rPr>
      </w:pPr>
    </w:p>
    <w:p w:rsidR="00094F66" w:rsidRPr="006E3036" w:rsidRDefault="00094F66" w:rsidP="00241460">
      <w:pPr>
        <w:suppressAutoHyphens/>
        <w:spacing w:after="0"/>
        <w:rPr>
          <w:sz w:val="26"/>
          <w:szCs w:val="26"/>
        </w:rPr>
      </w:pPr>
    </w:p>
    <w:p w:rsidR="00094F66" w:rsidRPr="006E3036" w:rsidRDefault="00094F66" w:rsidP="00263F34">
      <w:pPr>
        <w:suppressAutoHyphens/>
        <w:spacing w:after="0"/>
        <w:jc w:val="right"/>
        <w:rPr>
          <w:sz w:val="26"/>
          <w:szCs w:val="26"/>
        </w:rPr>
      </w:pPr>
    </w:p>
    <w:p w:rsidR="00263F34" w:rsidRPr="006E3036" w:rsidRDefault="00263F34" w:rsidP="00263F34">
      <w:pPr>
        <w:suppressAutoHyphens/>
        <w:spacing w:after="0"/>
        <w:ind w:left="3828"/>
        <w:jc w:val="right"/>
        <w:rPr>
          <w:sz w:val="26"/>
          <w:szCs w:val="26"/>
        </w:rPr>
      </w:pPr>
      <w:r w:rsidRPr="006E3036">
        <w:rPr>
          <w:sz w:val="26"/>
          <w:szCs w:val="26"/>
        </w:rPr>
        <w:t xml:space="preserve">Выполнила: </w:t>
      </w:r>
    </w:p>
    <w:p w:rsidR="00203C0C" w:rsidRPr="006E3036" w:rsidRDefault="00203C0C" w:rsidP="00263F34">
      <w:pPr>
        <w:suppressAutoHyphens/>
        <w:spacing w:after="0"/>
        <w:ind w:left="3828"/>
        <w:jc w:val="right"/>
        <w:rPr>
          <w:sz w:val="26"/>
          <w:szCs w:val="26"/>
        </w:rPr>
      </w:pPr>
      <w:r w:rsidRPr="006E3036">
        <w:rPr>
          <w:sz w:val="26"/>
          <w:szCs w:val="26"/>
        </w:rPr>
        <w:t>Будяшкина Р.Н.,</w:t>
      </w:r>
    </w:p>
    <w:p w:rsidR="00094F66" w:rsidRPr="006E3036" w:rsidRDefault="00203C0C" w:rsidP="00263F34">
      <w:pPr>
        <w:suppressAutoHyphens/>
        <w:spacing w:after="0"/>
        <w:ind w:left="3828"/>
        <w:jc w:val="right"/>
        <w:rPr>
          <w:sz w:val="26"/>
          <w:szCs w:val="26"/>
        </w:rPr>
      </w:pPr>
      <w:r w:rsidRPr="006E3036">
        <w:rPr>
          <w:sz w:val="26"/>
          <w:szCs w:val="26"/>
        </w:rPr>
        <w:t>п</w:t>
      </w:r>
      <w:r w:rsidR="00C60295" w:rsidRPr="006E3036">
        <w:rPr>
          <w:sz w:val="26"/>
          <w:szCs w:val="26"/>
        </w:rPr>
        <w:t>едагог-организатор</w:t>
      </w:r>
    </w:p>
    <w:p w:rsidR="00094F66" w:rsidRPr="006E3036" w:rsidRDefault="00094F66" w:rsidP="00263F34">
      <w:pPr>
        <w:suppressAutoHyphens/>
        <w:spacing w:after="0"/>
        <w:jc w:val="both"/>
        <w:rPr>
          <w:sz w:val="26"/>
          <w:szCs w:val="26"/>
        </w:rPr>
      </w:pPr>
    </w:p>
    <w:p w:rsidR="00094F66" w:rsidRPr="00263F34" w:rsidRDefault="00094F66" w:rsidP="00263F34">
      <w:pPr>
        <w:suppressAutoHyphens/>
        <w:spacing w:after="0"/>
        <w:rPr>
          <w:sz w:val="24"/>
        </w:rPr>
      </w:pPr>
    </w:p>
    <w:p w:rsidR="00094F66" w:rsidRPr="00263F34" w:rsidRDefault="00094F66" w:rsidP="00263F34">
      <w:pPr>
        <w:suppressAutoHyphens/>
        <w:spacing w:after="0"/>
        <w:jc w:val="center"/>
        <w:rPr>
          <w:sz w:val="24"/>
        </w:rPr>
      </w:pPr>
    </w:p>
    <w:p w:rsidR="00094F66" w:rsidRPr="00263F34" w:rsidRDefault="00094F66" w:rsidP="00263F34">
      <w:pPr>
        <w:suppressAutoHyphens/>
        <w:spacing w:after="0"/>
        <w:jc w:val="center"/>
        <w:rPr>
          <w:sz w:val="24"/>
        </w:rPr>
      </w:pPr>
    </w:p>
    <w:p w:rsidR="00094F66" w:rsidRPr="00263F34" w:rsidRDefault="00094F66" w:rsidP="00263F34">
      <w:pPr>
        <w:suppressAutoHyphens/>
        <w:spacing w:after="0"/>
        <w:jc w:val="center"/>
        <w:rPr>
          <w:sz w:val="24"/>
        </w:rPr>
      </w:pPr>
    </w:p>
    <w:p w:rsidR="00C60295" w:rsidRPr="00263F34" w:rsidRDefault="00C60295" w:rsidP="00263F34">
      <w:pPr>
        <w:suppressAutoHyphens/>
        <w:spacing w:after="0"/>
        <w:jc w:val="center"/>
        <w:rPr>
          <w:sz w:val="24"/>
        </w:rPr>
      </w:pPr>
    </w:p>
    <w:p w:rsidR="00094F66" w:rsidRPr="00263F34" w:rsidRDefault="00094F66" w:rsidP="00263F34">
      <w:pPr>
        <w:suppressAutoHyphens/>
        <w:spacing w:after="0"/>
        <w:jc w:val="center"/>
        <w:rPr>
          <w:sz w:val="24"/>
        </w:rPr>
      </w:pPr>
    </w:p>
    <w:p w:rsidR="001D678D" w:rsidRPr="00AF72E4" w:rsidRDefault="00C60295" w:rsidP="00263F34">
      <w:pPr>
        <w:suppressAutoHyphens/>
        <w:spacing w:after="0"/>
        <w:jc w:val="center"/>
        <w:rPr>
          <w:b/>
          <w:sz w:val="26"/>
          <w:szCs w:val="26"/>
        </w:rPr>
      </w:pPr>
      <w:r w:rsidRPr="00AF72E4">
        <w:rPr>
          <w:b/>
          <w:sz w:val="26"/>
          <w:szCs w:val="26"/>
        </w:rPr>
        <w:t>Малоярославец</w:t>
      </w:r>
      <w:r w:rsidR="009F6F60">
        <w:rPr>
          <w:b/>
          <w:sz w:val="26"/>
          <w:szCs w:val="26"/>
        </w:rPr>
        <w:t>,</w:t>
      </w:r>
      <w:bookmarkStart w:id="0" w:name="_GoBack"/>
      <w:bookmarkEnd w:id="0"/>
      <w:r w:rsidRPr="00AF72E4">
        <w:rPr>
          <w:b/>
          <w:sz w:val="26"/>
          <w:szCs w:val="26"/>
        </w:rPr>
        <w:t xml:space="preserve"> 2018 г.</w:t>
      </w:r>
      <w:r w:rsidR="001D678D" w:rsidRPr="00AF72E4">
        <w:rPr>
          <w:b/>
          <w:sz w:val="26"/>
          <w:szCs w:val="26"/>
        </w:rPr>
        <w:br w:type="page"/>
      </w:r>
    </w:p>
    <w:p w:rsidR="006E3036" w:rsidRP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lastRenderedPageBreak/>
        <w:t>Паспорт проекта</w:t>
      </w:r>
    </w:p>
    <w:p w:rsidR="006E3036" w:rsidRP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6E3036" w:rsidRPr="006E3036" w:rsidTr="001B07DC">
        <w:trPr>
          <w:trHeight w:val="360"/>
        </w:trPr>
        <w:tc>
          <w:tcPr>
            <w:tcW w:w="2808" w:type="dxa"/>
          </w:tcPr>
          <w:p w:rsidR="006E3036" w:rsidRPr="006E3036" w:rsidRDefault="006E3036" w:rsidP="006E3036">
            <w:pPr>
              <w:spacing w:after="0" w:line="240" w:lineRule="auto"/>
              <w:rPr>
                <w:rFonts w:eastAsia="Times New Roman"/>
                <w:b/>
                <w:sz w:val="26"/>
                <w:szCs w:val="24"/>
                <w:lang w:eastAsia="ru-RU"/>
              </w:rPr>
            </w:pPr>
            <w:r w:rsidRPr="006E3036">
              <w:rPr>
                <w:rFonts w:eastAsia="Times New Roman"/>
                <w:b/>
                <w:sz w:val="26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514" w:type="dxa"/>
          </w:tcPr>
          <w:p w:rsidR="006E3036" w:rsidRPr="006E3036" w:rsidRDefault="006E3036" w:rsidP="006E3036">
            <w:pPr>
              <w:spacing w:after="0" w:line="240" w:lineRule="auto"/>
              <w:jc w:val="both"/>
              <w:rPr>
                <w:rFonts w:eastAsia="Times New Roman"/>
                <w:sz w:val="26"/>
                <w:szCs w:val="24"/>
                <w:lang w:eastAsia="ru-RU"/>
              </w:rPr>
            </w:pPr>
            <w:r w:rsidRPr="006E3036">
              <w:rPr>
                <w:rFonts w:eastAsia="Times New Roman"/>
                <w:sz w:val="26"/>
                <w:szCs w:val="24"/>
                <w:lang w:eastAsia="ru-RU"/>
              </w:rPr>
              <w:t xml:space="preserve">МОУ средняя общеобразовательная школа №2 </w:t>
            </w:r>
          </w:p>
          <w:p w:rsidR="006E3036" w:rsidRPr="006E3036" w:rsidRDefault="006E3036" w:rsidP="006E3036">
            <w:pPr>
              <w:spacing w:after="0" w:line="240" w:lineRule="auto"/>
              <w:jc w:val="both"/>
              <w:rPr>
                <w:rFonts w:eastAsia="Times New Roman"/>
                <w:sz w:val="26"/>
                <w:szCs w:val="24"/>
                <w:lang w:eastAsia="ru-RU"/>
              </w:rPr>
            </w:pPr>
            <w:r w:rsidRPr="006E3036">
              <w:rPr>
                <w:rFonts w:eastAsia="Times New Roman"/>
                <w:sz w:val="26"/>
                <w:szCs w:val="24"/>
                <w:lang w:eastAsia="ru-RU"/>
              </w:rPr>
              <w:t>г. Малоярославца им. А. Н. Радищева</w:t>
            </w:r>
          </w:p>
        </w:tc>
      </w:tr>
      <w:tr w:rsidR="006E3036" w:rsidRPr="006E3036" w:rsidTr="001B07DC">
        <w:tc>
          <w:tcPr>
            <w:tcW w:w="2808" w:type="dxa"/>
          </w:tcPr>
          <w:p w:rsidR="006E3036" w:rsidRPr="006E3036" w:rsidRDefault="006E3036" w:rsidP="006E3036">
            <w:pPr>
              <w:spacing w:after="0" w:line="240" w:lineRule="auto"/>
              <w:rPr>
                <w:rFonts w:eastAsia="Times New Roman"/>
                <w:b/>
                <w:sz w:val="26"/>
                <w:szCs w:val="24"/>
                <w:lang w:eastAsia="ru-RU"/>
              </w:rPr>
            </w:pPr>
            <w:r w:rsidRPr="006E3036">
              <w:rPr>
                <w:rFonts w:eastAsia="Times New Roman"/>
                <w:b/>
                <w:sz w:val="26"/>
                <w:szCs w:val="24"/>
                <w:lang w:eastAsia="ru-RU"/>
              </w:rPr>
              <w:t xml:space="preserve">Направление </w:t>
            </w:r>
          </w:p>
          <w:p w:rsidR="006E3036" w:rsidRPr="006E3036" w:rsidRDefault="006E3036" w:rsidP="006E3036">
            <w:pPr>
              <w:spacing w:after="0" w:line="240" w:lineRule="auto"/>
              <w:rPr>
                <w:rFonts w:eastAsia="Times New Roman"/>
                <w:b/>
                <w:sz w:val="26"/>
                <w:szCs w:val="24"/>
                <w:lang w:eastAsia="ru-RU"/>
              </w:rPr>
            </w:pPr>
            <w:r w:rsidRPr="006E3036">
              <w:rPr>
                <w:rFonts w:eastAsia="Times New Roman"/>
                <w:b/>
                <w:sz w:val="26"/>
                <w:szCs w:val="24"/>
                <w:lang w:eastAsia="ru-RU"/>
              </w:rPr>
              <w:t>деятельности</w:t>
            </w:r>
          </w:p>
        </w:tc>
        <w:tc>
          <w:tcPr>
            <w:tcW w:w="6514" w:type="dxa"/>
          </w:tcPr>
          <w:p w:rsidR="006E3036" w:rsidRPr="006E3036" w:rsidRDefault="006E3036" w:rsidP="006E3036">
            <w:pPr>
              <w:spacing w:after="0" w:line="240" w:lineRule="auto"/>
              <w:jc w:val="both"/>
              <w:rPr>
                <w:rFonts w:eastAsia="Times New Roman"/>
                <w:sz w:val="26"/>
                <w:szCs w:val="24"/>
                <w:lang w:eastAsia="ru-RU"/>
              </w:rPr>
            </w:pPr>
            <w:r w:rsidRPr="006E3036">
              <w:rPr>
                <w:rFonts w:eastAsia="Times New Roman"/>
                <w:bCs/>
                <w:sz w:val="26"/>
                <w:szCs w:val="24"/>
                <w:lang w:eastAsia="ru-RU"/>
              </w:rPr>
              <w:t>Проект – основа изменений образовательной среды</w:t>
            </w:r>
          </w:p>
        </w:tc>
      </w:tr>
      <w:tr w:rsidR="006E3036" w:rsidRPr="006E3036" w:rsidTr="001B07DC">
        <w:tc>
          <w:tcPr>
            <w:tcW w:w="2808" w:type="dxa"/>
          </w:tcPr>
          <w:p w:rsidR="006E3036" w:rsidRPr="006E3036" w:rsidRDefault="006E3036" w:rsidP="006E3036">
            <w:pPr>
              <w:spacing w:after="0" w:line="240" w:lineRule="auto"/>
              <w:rPr>
                <w:rFonts w:eastAsia="Times New Roman"/>
                <w:b/>
                <w:sz w:val="26"/>
                <w:szCs w:val="24"/>
                <w:lang w:eastAsia="ru-RU"/>
              </w:rPr>
            </w:pPr>
            <w:r w:rsidRPr="006E3036">
              <w:rPr>
                <w:rFonts w:eastAsia="Times New Roman"/>
                <w:b/>
                <w:sz w:val="26"/>
                <w:szCs w:val="24"/>
                <w:lang w:eastAsia="ru-RU"/>
              </w:rPr>
              <w:t xml:space="preserve">Характеристика </w:t>
            </w:r>
          </w:p>
          <w:p w:rsidR="006E3036" w:rsidRPr="006E3036" w:rsidRDefault="006E3036" w:rsidP="006E3036">
            <w:pPr>
              <w:spacing w:after="0" w:line="240" w:lineRule="auto"/>
              <w:rPr>
                <w:rFonts w:eastAsia="Times New Roman"/>
                <w:b/>
                <w:sz w:val="26"/>
                <w:szCs w:val="24"/>
                <w:lang w:eastAsia="ru-RU"/>
              </w:rPr>
            </w:pPr>
            <w:r w:rsidRPr="006E3036">
              <w:rPr>
                <w:rFonts w:eastAsia="Times New Roman"/>
                <w:b/>
                <w:sz w:val="26"/>
                <w:szCs w:val="24"/>
                <w:lang w:eastAsia="ru-RU"/>
              </w:rPr>
              <w:t>проекта</w:t>
            </w:r>
          </w:p>
        </w:tc>
        <w:tc>
          <w:tcPr>
            <w:tcW w:w="6514" w:type="dxa"/>
          </w:tcPr>
          <w:p w:rsidR="006E3036" w:rsidRPr="006E3036" w:rsidRDefault="006E3036" w:rsidP="006E3036">
            <w:pPr>
              <w:spacing w:after="0" w:line="240" w:lineRule="auto"/>
              <w:jc w:val="both"/>
              <w:rPr>
                <w:rFonts w:eastAsia="Times New Roman"/>
                <w:sz w:val="26"/>
                <w:szCs w:val="24"/>
                <w:lang w:eastAsia="ru-RU"/>
              </w:rPr>
            </w:pPr>
            <w:r w:rsidRPr="006E3036">
              <w:rPr>
                <w:rFonts w:eastAsia="Times New Roman"/>
                <w:sz w:val="26"/>
                <w:szCs w:val="24"/>
                <w:lang w:eastAsia="ru-RU"/>
              </w:rPr>
              <w:t>Театральная студия «Шаги за сценой» знакомит детей с различными формами театра, способствует развитию эстетического вкуса воспитанников.</w:t>
            </w:r>
          </w:p>
        </w:tc>
      </w:tr>
      <w:tr w:rsidR="006E3036" w:rsidRPr="006E3036" w:rsidTr="001B07DC">
        <w:tc>
          <w:tcPr>
            <w:tcW w:w="2808" w:type="dxa"/>
          </w:tcPr>
          <w:p w:rsidR="006E3036" w:rsidRPr="006E3036" w:rsidRDefault="006E3036" w:rsidP="006E3036">
            <w:pPr>
              <w:spacing w:after="0" w:line="240" w:lineRule="auto"/>
              <w:rPr>
                <w:rFonts w:eastAsia="Times New Roman"/>
                <w:b/>
                <w:sz w:val="26"/>
                <w:szCs w:val="24"/>
                <w:lang w:eastAsia="ru-RU"/>
              </w:rPr>
            </w:pPr>
            <w:r w:rsidRPr="006E3036">
              <w:rPr>
                <w:rFonts w:eastAsia="Times New Roman"/>
                <w:b/>
                <w:sz w:val="26"/>
                <w:szCs w:val="24"/>
                <w:lang w:eastAsia="ru-RU"/>
              </w:rPr>
              <w:t xml:space="preserve">Содержание </w:t>
            </w:r>
          </w:p>
          <w:p w:rsidR="006E3036" w:rsidRPr="006E3036" w:rsidRDefault="006E3036" w:rsidP="006E3036">
            <w:pPr>
              <w:spacing w:after="0" w:line="240" w:lineRule="auto"/>
              <w:rPr>
                <w:rFonts w:eastAsia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6514" w:type="dxa"/>
          </w:tcPr>
          <w:p w:rsidR="006E3036" w:rsidRPr="006E3036" w:rsidRDefault="006E3036" w:rsidP="006E3036">
            <w:pPr>
              <w:spacing w:after="0" w:line="240" w:lineRule="auto"/>
              <w:jc w:val="both"/>
              <w:rPr>
                <w:rFonts w:eastAsia="Times New Roman"/>
                <w:sz w:val="26"/>
                <w:szCs w:val="24"/>
                <w:lang w:eastAsia="ru-RU"/>
              </w:rPr>
            </w:pPr>
            <w:r w:rsidRPr="006E3036">
              <w:rPr>
                <w:rFonts w:eastAsia="Times New Roman"/>
                <w:sz w:val="26"/>
                <w:szCs w:val="24"/>
                <w:lang w:eastAsia="ru-RU"/>
              </w:rPr>
              <w:t>Базовые театральные знания (актерское мастерство, сценическая речь), техники физического театра (пластические разминки, этюды в движении вместо диалогов, сопровождение визуальными эффектами), социальный театр дает возможность высказать себя и свои проблемы различным социальным группам.</w:t>
            </w:r>
          </w:p>
        </w:tc>
      </w:tr>
      <w:tr w:rsidR="006E3036" w:rsidRPr="006E3036" w:rsidTr="001B07DC">
        <w:trPr>
          <w:trHeight w:val="1194"/>
        </w:trPr>
        <w:tc>
          <w:tcPr>
            <w:tcW w:w="2808" w:type="dxa"/>
          </w:tcPr>
          <w:p w:rsidR="006E3036" w:rsidRPr="006E3036" w:rsidRDefault="006E3036" w:rsidP="006E3036">
            <w:pPr>
              <w:spacing w:after="0" w:line="240" w:lineRule="auto"/>
              <w:rPr>
                <w:rFonts w:eastAsia="Times New Roman"/>
                <w:b/>
                <w:sz w:val="26"/>
                <w:szCs w:val="24"/>
                <w:lang w:eastAsia="ru-RU"/>
              </w:rPr>
            </w:pPr>
            <w:r w:rsidRPr="006E3036">
              <w:rPr>
                <w:rFonts w:eastAsia="Times New Roman"/>
                <w:b/>
                <w:sz w:val="26"/>
                <w:szCs w:val="24"/>
                <w:lang w:eastAsia="ru-RU"/>
              </w:rPr>
              <w:t>Практическая</w:t>
            </w:r>
          </w:p>
          <w:p w:rsidR="006E3036" w:rsidRPr="006E3036" w:rsidRDefault="006E3036" w:rsidP="006E3036">
            <w:pPr>
              <w:spacing w:after="0" w:line="240" w:lineRule="auto"/>
              <w:rPr>
                <w:rFonts w:eastAsia="Times New Roman"/>
                <w:b/>
                <w:sz w:val="26"/>
                <w:szCs w:val="24"/>
                <w:lang w:eastAsia="ru-RU"/>
              </w:rPr>
            </w:pPr>
            <w:r w:rsidRPr="006E3036">
              <w:rPr>
                <w:rFonts w:eastAsia="Times New Roman"/>
                <w:b/>
                <w:sz w:val="26"/>
                <w:szCs w:val="24"/>
                <w:lang w:eastAsia="ru-RU"/>
              </w:rPr>
              <w:t xml:space="preserve"> значимость</w:t>
            </w:r>
          </w:p>
        </w:tc>
        <w:tc>
          <w:tcPr>
            <w:tcW w:w="6514" w:type="dxa"/>
          </w:tcPr>
          <w:p w:rsidR="006E3036" w:rsidRPr="006E3036" w:rsidRDefault="006E3036" w:rsidP="006E3036">
            <w:pPr>
              <w:spacing w:after="0" w:line="240" w:lineRule="auto"/>
              <w:jc w:val="both"/>
              <w:rPr>
                <w:rFonts w:eastAsia="Times New Roman"/>
                <w:sz w:val="26"/>
                <w:szCs w:val="24"/>
                <w:lang w:eastAsia="ru-RU"/>
              </w:rPr>
            </w:pPr>
            <w:r w:rsidRPr="006E3036">
              <w:rPr>
                <w:rFonts w:eastAsia="Times New Roman"/>
                <w:sz w:val="26"/>
                <w:szCs w:val="24"/>
                <w:lang w:eastAsia="ru-RU"/>
              </w:rPr>
              <w:t xml:space="preserve">Способствует индивидуальному проявлению личности, выбору деятельности, выбору себя в искусстве, формированию универсальных способностей, социализации личности. </w:t>
            </w:r>
          </w:p>
        </w:tc>
      </w:tr>
      <w:tr w:rsidR="006E3036" w:rsidRPr="006E3036" w:rsidTr="001B07DC">
        <w:tc>
          <w:tcPr>
            <w:tcW w:w="2808" w:type="dxa"/>
          </w:tcPr>
          <w:p w:rsidR="006E3036" w:rsidRPr="006E3036" w:rsidRDefault="006E3036" w:rsidP="006E3036">
            <w:pPr>
              <w:spacing w:after="0" w:line="240" w:lineRule="auto"/>
              <w:rPr>
                <w:rFonts w:eastAsia="Times New Roman"/>
                <w:b/>
                <w:sz w:val="26"/>
                <w:szCs w:val="24"/>
                <w:lang w:eastAsia="ru-RU"/>
              </w:rPr>
            </w:pPr>
            <w:r w:rsidRPr="006E3036">
              <w:rPr>
                <w:rFonts w:eastAsia="Times New Roman"/>
                <w:b/>
                <w:sz w:val="26"/>
                <w:szCs w:val="24"/>
                <w:lang w:eastAsia="ru-RU"/>
              </w:rPr>
              <w:t>Новизна</w:t>
            </w:r>
          </w:p>
        </w:tc>
        <w:tc>
          <w:tcPr>
            <w:tcW w:w="6514" w:type="dxa"/>
          </w:tcPr>
          <w:p w:rsidR="006E3036" w:rsidRPr="006E3036" w:rsidRDefault="006E3036" w:rsidP="006E3036">
            <w:pPr>
              <w:spacing w:after="0" w:line="240" w:lineRule="auto"/>
              <w:jc w:val="both"/>
              <w:rPr>
                <w:rFonts w:eastAsia="Times New Roman"/>
                <w:sz w:val="26"/>
                <w:szCs w:val="24"/>
                <w:lang w:eastAsia="ru-RU"/>
              </w:rPr>
            </w:pPr>
            <w:r w:rsidRPr="006E3036">
              <w:rPr>
                <w:rFonts w:eastAsia="Times New Roman"/>
                <w:sz w:val="26"/>
                <w:szCs w:val="24"/>
                <w:lang w:eastAsia="ru-RU"/>
              </w:rPr>
              <w:t>Ведение театральной деятельности в теорию и практику художественно-эстетического развития личности вызвано потребностью реализовать творческий потенциал подростка. Театр как механизм работы с подростками зоны риска.</w:t>
            </w:r>
          </w:p>
        </w:tc>
      </w:tr>
    </w:tbl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B829AB" w:rsidRPr="006E3036" w:rsidRDefault="00B829AB" w:rsidP="006E3036">
      <w:pPr>
        <w:pStyle w:val="a3"/>
        <w:numPr>
          <w:ilvl w:val="0"/>
          <w:numId w:val="29"/>
        </w:numPr>
        <w:suppressAutoHyphens/>
        <w:spacing w:after="0" w:line="240" w:lineRule="auto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lastRenderedPageBreak/>
        <w:t>Актуальность проекта</w:t>
      </w:r>
    </w:p>
    <w:p w:rsidR="00692484" w:rsidRPr="006E3036" w:rsidRDefault="00692484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2A6015" w:rsidRPr="006E3036" w:rsidRDefault="00692484" w:rsidP="00263F34">
      <w:pPr>
        <w:suppressAutoHyphens/>
        <w:spacing w:after="0"/>
        <w:ind w:firstLine="708"/>
        <w:jc w:val="both"/>
        <w:rPr>
          <w:sz w:val="26"/>
          <w:szCs w:val="24"/>
        </w:rPr>
      </w:pPr>
      <w:r w:rsidRPr="006E3036">
        <w:rPr>
          <w:sz w:val="26"/>
          <w:szCs w:val="24"/>
        </w:rPr>
        <w:t xml:space="preserve">Введение театральной деятельности в теорию и практику художественно - эстетического воспитания и образования вызвано потребностью реализовать творческий потенциал подростка, повысить уровень духовного развития личности. Человек по своей сути </w:t>
      </w:r>
      <w:r w:rsidR="00682897">
        <w:rPr>
          <w:sz w:val="26"/>
          <w:szCs w:val="24"/>
        </w:rPr>
        <w:t xml:space="preserve">- </w:t>
      </w:r>
      <w:r w:rsidRPr="006E3036">
        <w:rPr>
          <w:sz w:val="26"/>
          <w:szCs w:val="24"/>
        </w:rPr>
        <w:t>существо интегративное, и жить ему приходится в интегрированном мире. Театральная деятельность - универсальная образовательная модель, обеспечивающая интеграцию разных видов искусств в одной образной системе, благодаря чему создаются возможности индивидуального проявления, выбора деятельности, выбора себя в искусстве, формирования универсальных способностей, интег</w:t>
      </w:r>
      <w:r w:rsidR="00263F34" w:rsidRPr="006E3036">
        <w:rPr>
          <w:sz w:val="26"/>
          <w:szCs w:val="24"/>
        </w:rPr>
        <w:t>рированных качеств личности и её</w:t>
      </w:r>
      <w:r w:rsidRPr="006E3036">
        <w:rPr>
          <w:sz w:val="26"/>
          <w:szCs w:val="24"/>
        </w:rPr>
        <w:t xml:space="preserve"> социализации. </w:t>
      </w:r>
    </w:p>
    <w:p w:rsidR="00B829AB" w:rsidRPr="006E3036" w:rsidRDefault="00B829AB" w:rsidP="00263F34">
      <w:pPr>
        <w:suppressAutoHyphens/>
        <w:spacing w:after="0"/>
        <w:jc w:val="both"/>
        <w:rPr>
          <w:b/>
          <w:sz w:val="26"/>
          <w:szCs w:val="24"/>
        </w:rPr>
      </w:pPr>
    </w:p>
    <w:p w:rsidR="00B0449A" w:rsidRPr="006E3036" w:rsidRDefault="00B829AB" w:rsidP="006E3036">
      <w:pPr>
        <w:pStyle w:val="a3"/>
        <w:numPr>
          <w:ilvl w:val="0"/>
          <w:numId w:val="29"/>
        </w:numPr>
        <w:suppressAutoHyphens/>
        <w:spacing w:after="0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t>Новизна проекта</w:t>
      </w:r>
    </w:p>
    <w:p w:rsidR="00B0449A" w:rsidRPr="006E3036" w:rsidRDefault="00B0449A" w:rsidP="00263F34">
      <w:pPr>
        <w:suppressAutoHyphens/>
        <w:spacing w:after="0"/>
        <w:ind w:firstLine="708"/>
        <w:jc w:val="both"/>
        <w:rPr>
          <w:sz w:val="26"/>
          <w:szCs w:val="24"/>
        </w:rPr>
      </w:pPr>
      <w:r w:rsidRPr="006E3036">
        <w:rPr>
          <w:sz w:val="26"/>
          <w:szCs w:val="24"/>
        </w:rPr>
        <w:t>Новизна данного проекта заключается в интеграции базов</w:t>
      </w:r>
      <w:r w:rsidR="00C60295" w:rsidRPr="006E3036">
        <w:rPr>
          <w:sz w:val="26"/>
          <w:szCs w:val="24"/>
        </w:rPr>
        <w:t>ых театральных знаний и техник физичес</w:t>
      </w:r>
      <w:r w:rsidR="00263F34" w:rsidRPr="006E3036">
        <w:rPr>
          <w:sz w:val="26"/>
          <w:szCs w:val="24"/>
        </w:rPr>
        <w:t>к</w:t>
      </w:r>
      <w:r w:rsidR="00C60295" w:rsidRPr="006E3036">
        <w:rPr>
          <w:sz w:val="26"/>
          <w:szCs w:val="24"/>
        </w:rPr>
        <w:t>о</w:t>
      </w:r>
      <w:r w:rsidR="00263F34" w:rsidRPr="006E3036">
        <w:rPr>
          <w:sz w:val="26"/>
          <w:szCs w:val="24"/>
        </w:rPr>
        <w:t>г</w:t>
      </w:r>
      <w:r w:rsidR="00C60295" w:rsidRPr="006E3036">
        <w:rPr>
          <w:sz w:val="26"/>
          <w:szCs w:val="24"/>
        </w:rPr>
        <w:t>о</w:t>
      </w:r>
      <w:r w:rsidRPr="006E3036">
        <w:rPr>
          <w:sz w:val="26"/>
          <w:szCs w:val="24"/>
        </w:rPr>
        <w:t xml:space="preserve"> театра, формиру</w:t>
      </w:r>
      <w:r w:rsidR="006D6243" w:rsidRPr="006E3036">
        <w:rPr>
          <w:sz w:val="26"/>
          <w:szCs w:val="24"/>
        </w:rPr>
        <w:t>е</w:t>
      </w:r>
      <w:r w:rsidRPr="006E3036">
        <w:rPr>
          <w:sz w:val="26"/>
          <w:szCs w:val="24"/>
        </w:rPr>
        <w:t>т целостный взгляд на сценическое пространство и место человека в нем. Причем происходит это во взаимосвязи с из</w:t>
      </w:r>
      <w:r w:rsidR="00682897">
        <w:rPr>
          <w:sz w:val="26"/>
          <w:szCs w:val="24"/>
        </w:rPr>
        <w:t xml:space="preserve">учением системы Михаила Чехова </w:t>
      </w:r>
      <w:r w:rsidRPr="006E3036">
        <w:rPr>
          <w:sz w:val="26"/>
          <w:szCs w:val="24"/>
        </w:rPr>
        <w:t>и тренингов</w:t>
      </w:r>
      <w:r w:rsidR="00263F34" w:rsidRPr="006E3036">
        <w:rPr>
          <w:sz w:val="26"/>
          <w:szCs w:val="24"/>
        </w:rPr>
        <w:t xml:space="preserve"> физического театра. Все это предполагает раскрытие и развитие способностей</w:t>
      </w:r>
      <w:r w:rsidRPr="006E3036">
        <w:rPr>
          <w:sz w:val="26"/>
          <w:szCs w:val="24"/>
        </w:rPr>
        <w:t> обучающихся.</w:t>
      </w:r>
      <w:r w:rsidR="00940C10" w:rsidRPr="006E3036">
        <w:rPr>
          <w:sz w:val="26"/>
          <w:szCs w:val="24"/>
        </w:rPr>
        <w:t xml:space="preserve"> Результат проекта отслеживается в процессе регулярных постановок в сжатые сроки.</w:t>
      </w:r>
    </w:p>
    <w:p w:rsidR="00B829AB" w:rsidRPr="006E3036" w:rsidRDefault="00B829AB" w:rsidP="00263F34">
      <w:pPr>
        <w:suppressAutoHyphens/>
        <w:spacing w:after="0"/>
        <w:ind w:firstLine="708"/>
        <w:jc w:val="both"/>
        <w:rPr>
          <w:sz w:val="26"/>
          <w:szCs w:val="24"/>
        </w:rPr>
      </w:pPr>
    </w:p>
    <w:p w:rsidR="002A6015" w:rsidRPr="006E3036" w:rsidRDefault="00B829AB" w:rsidP="006E3036">
      <w:pPr>
        <w:pStyle w:val="a3"/>
        <w:numPr>
          <w:ilvl w:val="0"/>
          <w:numId w:val="29"/>
        </w:numPr>
        <w:suppressAutoHyphens/>
        <w:spacing w:after="0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t>Целевая аудитория проекта</w:t>
      </w:r>
    </w:p>
    <w:p w:rsidR="00B829AB" w:rsidRPr="006E3036" w:rsidRDefault="00C60295" w:rsidP="00263F34">
      <w:pPr>
        <w:suppressAutoHyphens/>
        <w:spacing w:after="0"/>
        <w:ind w:firstLine="708"/>
        <w:jc w:val="both"/>
        <w:rPr>
          <w:sz w:val="26"/>
          <w:szCs w:val="24"/>
        </w:rPr>
      </w:pPr>
      <w:r w:rsidRPr="006E3036">
        <w:rPr>
          <w:sz w:val="26"/>
          <w:szCs w:val="24"/>
        </w:rPr>
        <w:t>Проект адресован подросткам с 13-17 лет.</w:t>
      </w:r>
    </w:p>
    <w:p w:rsidR="00B829AB" w:rsidRPr="006E3036" w:rsidRDefault="00B829AB" w:rsidP="00263F34">
      <w:pPr>
        <w:suppressAutoHyphens/>
        <w:spacing w:after="0"/>
        <w:ind w:firstLine="708"/>
        <w:jc w:val="both"/>
        <w:rPr>
          <w:sz w:val="26"/>
          <w:szCs w:val="24"/>
        </w:rPr>
      </w:pPr>
    </w:p>
    <w:p w:rsidR="00862958" w:rsidRPr="006E3036" w:rsidRDefault="00B829AB" w:rsidP="006E3036">
      <w:pPr>
        <w:pStyle w:val="a3"/>
        <w:numPr>
          <w:ilvl w:val="0"/>
          <w:numId w:val="29"/>
        </w:numPr>
        <w:suppressAutoHyphens/>
        <w:spacing w:after="0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t>Цели и задачи проекта</w:t>
      </w:r>
    </w:p>
    <w:p w:rsidR="00807832" w:rsidRPr="006E3036" w:rsidRDefault="00862958" w:rsidP="00263F34">
      <w:pPr>
        <w:suppressAutoHyphens/>
        <w:rPr>
          <w:sz w:val="26"/>
          <w:szCs w:val="24"/>
        </w:rPr>
      </w:pPr>
      <w:r w:rsidRPr="006E3036">
        <w:rPr>
          <w:b/>
          <w:sz w:val="26"/>
          <w:szCs w:val="24"/>
        </w:rPr>
        <w:t xml:space="preserve">Цель: </w:t>
      </w:r>
      <w:r w:rsidR="00743C41" w:rsidRPr="006E3036">
        <w:rPr>
          <w:sz w:val="26"/>
          <w:szCs w:val="24"/>
        </w:rPr>
        <w:t xml:space="preserve">развитие интеллектуальной и психоэмоциональной сферы личности учащихся средствами театрального искусства. </w:t>
      </w:r>
    </w:p>
    <w:p w:rsidR="005D5258" w:rsidRPr="006E3036" w:rsidRDefault="00862958" w:rsidP="00263F34">
      <w:pPr>
        <w:suppressAutoHyphens/>
        <w:spacing w:after="0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t>Задачи проекта:</w:t>
      </w:r>
    </w:p>
    <w:p w:rsidR="00807832" w:rsidRPr="006E3036" w:rsidRDefault="00743C41" w:rsidP="00263F34">
      <w:pPr>
        <w:numPr>
          <w:ilvl w:val="0"/>
          <w:numId w:val="28"/>
        </w:numPr>
        <w:suppressAutoHyphens/>
        <w:spacing w:after="0"/>
        <w:rPr>
          <w:sz w:val="26"/>
          <w:szCs w:val="24"/>
        </w:rPr>
      </w:pPr>
      <w:r w:rsidRPr="006E3036">
        <w:rPr>
          <w:sz w:val="26"/>
          <w:szCs w:val="24"/>
        </w:rPr>
        <w:t xml:space="preserve">знакомство детей с различными видами театра, развитие эстетического вкуса; </w:t>
      </w:r>
    </w:p>
    <w:p w:rsidR="00807832" w:rsidRPr="006E3036" w:rsidRDefault="00743C41" w:rsidP="00263F34">
      <w:pPr>
        <w:numPr>
          <w:ilvl w:val="0"/>
          <w:numId w:val="28"/>
        </w:numPr>
        <w:suppressAutoHyphens/>
        <w:spacing w:after="0"/>
        <w:rPr>
          <w:sz w:val="26"/>
          <w:szCs w:val="24"/>
        </w:rPr>
      </w:pPr>
      <w:r w:rsidRPr="006E3036">
        <w:rPr>
          <w:sz w:val="26"/>
          <w:szCs w:val="24"/>
        </w:rPr>
        <w:t xml:space="preserve">совершенствование артистических навыков детей в плане переживания и воплощения образа; </w:t>
      </w:r>
    </w:p>
    <w:p w:rsidR="00807832" w:rsidRPr="006E3036" w:rsidRDefault="00743C41" w:rsidP="00263F34">
      <w:pPr>
        <w:numPr>
          <w:ilvl w:val="0"/>
          <w:numId w:val="28"/>
        </w:numPr>
        <w:suppressAutoHyphens/>
        <w:spacing w:after="0"/>
        <w:rPr>
          <w:sz w:val="26"/>
          <w:szCs w:val="24"/>
        </w:rPr>
      </w:pPr>
      <w:r w:rsidRPr="006E3036">
        <w:rPr>
          <w:sz w:val="26"/>
          <w:szCs w:val="24"/>
        </w:rPr>
        <w:t xml:space="preserve">моделирование навыков социального поведения в заданных условиях; </w:t>
      </w:r>
    </w:p>
    <w:p w:rsidR="00807832" w:rsidRPr="006E3036" w:rsidRDefault="00743C41" w:rsidP="00263F34">
      <w:pPr>
        <w:numPr>
          <w:ilvl w:val="0"/>
          <w:numId w:val="28"/>
        </w:numPr>
        <w:suppressAutoHyphens/>
        <w:spacing w:after="0"/>
        <w:rPr>
          <w:sz w:val="26"/>
          <w:szCs w:val="24"/>
        </w:rPr>
      </w:pPr>
      <w:r w:rsidRPr="006E3036">
        <w:rPr>
          <w:sz w:val="26"/>
          <w:szCs w:val="24"/>
        </w:rPr>
        <w:t xml:space="preserve">профилактика девиантного поведения подростков. </w:t>
      </w:r>
    </w:p>
    <w:p w:rsidR="00807832" w:rsidRPr="006E3036" w:rsidRDefault="00743C41" w:rsidP="00263F34">
      <w:pPr>
        <w:numPr>
          <w:ilvl w:val="0"/>
          <w:numId w:val="28"/>
        </w:numPr>
        <w:suppressAutoHyphens/>
        <w:spacing w:after="0"/>
        <w:rPr>
          <w:sz w:val="26"/>
          <w:szCs w:val="24"/>
        </w:rPr>
      </w:pPr>
      <w:r w:rsidRPr="006E3036">
        <w:rPr>
          <w:sz w:val="26"/>
          <w:szCs w:val="24"/>
        </w:rPr>
        <w:t xml:space="preserve">воспитание самостоятельности и ответственности; </w:t>
      </w:r>
    </w:p>
    <w:p w:rsidR="00807832" w:rsidRPr="006E3036" w:rsidRDefault="00743C41" w:rsidP="00263F34">
      <w:pPr>
        <w:numPr>
          <w:ilvl w:val="0"/>
          <w:numId w:val="28"/>
        </w:numPr>
        <w:suppressAutoHyphens/>
        <w:spacing w:after="0"/>
        <w:rPr>
          <w:sz w:val="26"/>
          <w:szCs w:val="24"/>
        </w:rPr>
      </w:pPr>
      <w:r w:rsidRPr="006E3036">
        <w:rPr>
          <w:sz w:val="26"/>
          <w:szCs w:val="24"/>
        </w:rPr>
        <w:t xml:space="preserve">развитие самоконтроля. </w:t>
      </w:r>
    </w:p>
    <w:p w:rsidR="00862958" w:rsidRPr="006E3036" w:rsidRDefault="00862958" w:rsidP="00263F34">
      <w:pPr>
        <w:suppressAutoHyphens/>
        <w:spacing w:after="0"/>
        <w:ind w:firstLine="709"/>
        <w:rPr>
          <w:sz w:val="26"/>
          <w:szCs w:val="24"/>
        </w:rPr>
      </w:pPr>
    </w:p>
    <w:p w:rsidR="00862958" w:rsidRPr="006E3036" w:rsidRDefault="00263F34" w:rsidP="006E3036">
      <w:pPr>
        <w:pStyle w:val="a3"/>
        <w:numPr>
          <w:ilvl w:val="0"/>
          <w:numId w:val="29"/>
        </w:numPr>
        <w:suppressAutoHyphens/>
        <w:spacing w:after="0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t xml:space="preserve">Главные направления </w:t>
      </w:r>
      <w:r w:rsidR="00B829AB" w:rsidRPr="006E3036">
        <w:rPr>
          <w:b/>
          <w:sz w:val="26"/>
          <w:szCs w:val="24"/>
        </w:rPr>
        <w:t>реализации проекта</w:t>
      </w:r>
    </w:p>
    <w:p w:rsidR="00862958" w:rsidRPr="006E3036" w:rsidRDefault="00862958" w:rsidP="006E3036">
      <w:pPr>
        <w:suppressAutoHyphens/>
        <w:spacing w:after="0"/>
        <w:ind w:firstLine="709"/>
        <w:jc w:val="both"/>
        <w:rPr>
          <w:sz w:val="26"/>
          <w:szCs w:val="24"/>
        </w:rPr>
      </w:pPr>
      <w:r w:rsidRPr="006E3036">
        <w:rPr>
          <w:i/>
          <w:sz w:val="26"/>
          <w:szCs w:val="24"/>
        </w:rPr>
        <w:t>Творческое направление:</w:t>
      </w:r>
      <w:r w:rsidRPr="006E3036">
        <w:rPr>
          <w:sz w:val="26"/>
          <w:szCs w:val="24"/>
        </w:rPr>
        <w:t xml:space="preserve"> поощрение высокого качества и театрального исполнительства с одной стороны и стремление создавать новые варианты из многообразия сце</w:t>
      </w:r>
      <w:r w:rsidR="001E2102" w:rsidRPr="006E3036">
        <w:rPr>
          <w:sz w:val="26"/>
          <w:szCs w:val="24"/>
        </w:rPr>
        <w:t>нических форм путём синтеза различных техник в этюдной работе.</w:t>
      </w:r>
      <w:r w:rsidRPr="006E3036">
        <w:rPr>
          <w:sz w:val="26"/>
          <w:szCs w:val="24"/>
        </w:rPr>
        <w:t xml:space="preserve"> Создание условий творческой самореализации </w:t>
      </w:r>
      <w:r w:rsidR="00C60295" w:rsidRPr="006E3036">
        <w:rPr>
          <w:sz w:val="26"/>
          <w:szCs w:val="24"/>
        </w:rPr>
        <w:t>учащихся</w:t>
      </w:r>
      <w:r w:rsidRPr="006E3036">
        <w:rPr>
          <w:sz w:val="26"/>
          <w:szCs w:val="24"/>
        </w:rPr>
        <w:t xml:space="preserve"> на публике.</w:t>
      </w:r>
    </w:p>
    <w:p w:rsidR="00862958" w:rsidRPr="006E3036" w:rsidRDefault="00862958" w:rsidP="006E3036">
      <w:pPr>
        <w:suppressAutoHyphens/>
        <w:spacing w:after="0"/>
        <w:ind w:firstLine="709"/>
        <w:jc w:val="both"/>
        <w:rPr>
          <w:sz w:val="26"/>
          <w:szCs w:val="24"/>
        </w:rPr>
      </w:pPr>
      <w:r w:rsidRPr="006E3036">
        <w:rPr>
          <w:i/>
          <w:sz w:val="26"/>
          <w:szCs w:val="24"/>
        </w:rPr>
        <w:lastRenderedPageBreak/>
        <w:t>Культурно-социальное направление</w:t>
      </w:r>
      <w:r w:rsidRPr="006E3036">
        <w:rPr>
          <w:sz w:val="26"/>
          <w:szCs w:val="24"/>
        </w:rPr>
        <w:t xml:space="preserve">: уважение личности и достоинства человека независимо от его возраста, социального положения и уровня знаний, развитие внимательного слушания и сопереживания </w:t>
      </w:r>
      <w:r w:rsidR="001E2102" w:rsidRPr="006E3036">
        <w:rPr>
          <w:sz w:val="26"/>
          <w:szCs w:val="24"/>
        </w:rPr>
        <w:t>выступающему.</w:t>
      </w:r>
      <w:r w:rsidRPr="006E3036">
        <w:rPr>
          <w:sz w:val="26"/>
          <w:szCs w:val="24"/>
        </w:rPr>
        <w:t xml:space="preserve"> Побуждение уважительного и ответственного отношения </w:t>
      </w:r>
      <w:r w:rsidR="001E2102" w:rsidRPr="006E3036">
        <w:rPr>
          <w:sz w:val="26"/>
          <w:szCs w:val="24"/>
        </w:rPr>
        <w:t>к партнерам на сцене.</w:t>
      </w:r>
    </w:p>
    <w:p w:rsidR="00862958" w:rsidRPr="006E3036" w:rsidRDefault="00862958" w:rsidP="00263F34">
      <w:pPr>
        <w:suppressAutoHyphens/>
        <w:spacing w:after="0"/>
        <w:ind w:firstLine="709"/>
        <w:jc w:val="both"/>
        <w:rPr>
          <w:sz w:val="26"/>
          <w:szCs w:val="24"/>
        </w:rPr>
      </w:pPr>
      <w:r w:rsidRPr="006E3036">
        <w:rPr>
          <w:i/>
          <w:sz w:val="26"/>
          <w:szCs w:val="24"/>
        </w:rPr>
        <w:t xml:space="preserve">Патриотическое направление: </w:t>
      </w:r>
      <w:r w:rsidRPr="006E3036">
        <w:rPr>
          <w:sz w:val="26"/>
          <w:szCs w:val="24"/>
        </w:rPr>
        <w:t xml:space="preserve">побуждение интереса молодёжи </w:t>
      </w:r>
      <w:r w:rsidR="001E2102" w:rsidRPr="006E3036">
        <w:rPr>
          <w:sz w:val="26"/>
          <w:szCs w:val="24"/>
        </w:rPr>
        <w:t>к русской литературе</w:t>
      </w:r>
      <w:r w:rsidRPr="006E3036">
        <w:rPr>
          <w:sz w:val="26"/>
          <w:szCs w:val="24"/>
        </w:rPr>
        <w:t xml:space="preserve">, акцентирование особого внимания на качестве текстов и пониманию глубоких смыслов лучших </w:t>
      </w:r>
      <w:r w:rsidR="001E2102" w:rsidRPr="006E3036">
        <w:rPr>
          <w:sz w:val="26"/>
          <w:szCs w:val="24"/>
        </w:rPr>
        <w:t>авторов</w:t>
      </w:r>
      <w:r w:rsidRPr="006E3036">
        <w:rPr>
          <w:sz w:val="26"/>
          <w:szCs w:val="24"/>
        </w:rPr>
        <w:t xml:space="preserve"> своего времени</w:t>
      </w:r>
      <w:r w:rsidR="001E2102" w:rsidRPr="006E3036">
        <w:rPr>
          <w:sz w:val="26"/>
          <w:szCs w:val="24"/>
        </w:rPr>
        <w:t>.</w:t>
      </w:r>
    </w:p>
    <w:p w:rsidR="00862958" w:rsidRPr="006E3036" w:rsidRDefault="00862958" w:rsidP="00263F34">
      <w:pPr>
        <w:suppressAutoHyphens/>
        <w:spacing w:after="0"/>
        <w:jc w:val="center"/>
        <w:rPr>
          <w:b/>
          <w:sz w:val="26"/>
          <w:szCs w:val="24"/>
        </w:rPr>
      </w:pPr>
    </w:p>
    <w:p w:rsidR="00B829AB" w:rsidRPr="006E3036" w:rsidRDefault="00B829AB" w:rsidP="006E3036">
      <w:pPr>
        <w:pStyle w:val="a3"/>
        <w:numPr>
          <w:ilvl w:val="0"/>
          <w:numId w:val="29"/>
        </w:numPr>
        <w:suppressAutoHyphens/>
        <w:spacing w:after="0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t>Этапы реализации проекта</w:t>
      </w:r>
    </w:p>
    <w:p w:rsidR="00B8261A" w:rsidRPr="006E3036" w:rsidRDefault="00B8261A" w:rsidP="00263F34">
      <w:pPr>
        <w:suppressAutoHyphens/>
        <w:spacing w:after="0"/>
        <w:jc w:val="center"/>
        <w:rPr>
          <w:b/>
          <w:sz w:val="26"/>
          <w:szCs w:val="24"/>
        </w:rPr>
      </w:pPr>
    </w:p>
    <w:p w:rsidR="00940C10" w:rsidRPr="006E3036" w:rsidRDefault="00940C10" w:rsidP="00263F34">
      <w:pPr>
        <w:suppressAutoHyphens/>
        <w:spacing w:after="0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t xml:space="preserve">Первый этап - подготовительный </w:t>
      </w:r>
    </w:p>
    <w:p w:rsidR="00940C10" w:rsidRPr="006E3036" w:rsidRDefault="00940C10" w:rsidP="006E3036">
      <w:pPr>
        <w:suppressAutoHyphens/>
        <w:spacing w:after="0"/>
        <w:rPr>
          <w:sz w:val="26"/>
          <w:szCs w:val="24"/>
        </w:rPr>
      </w:pPr>
      <w:r w:rsidRPr="006E3036">
        <w:rPr>
          <w:sz w:val="26"/>
          <w:szCs w:val="24"/>
        </w:rPr>
        <w:t>–  активизация познавательных интересов,</w:t>
      </w:r>
      <w:r w:rsidR="006D6243" w:rsidRPr="006E3036">
        <w:rPr>
          <w:sz w:val="26"/>
          <w:szCs w:val="24"/>
        </w:rPr>
        <w:t xml:space="preserve"> расширение горизонтов познания;</w:t>
      </w:r>
      <w:r w:rsidRPr="006E3036">
        <w:rPr>
          <w:sz w:val="26"/>
          <w:szCs w:val="24"/>
        </w:rPr>
        <w:br/>
        <w:t>-   знакомство с многообразием различных видов театрального искусства, приобщение к театральной культуре в системе искусств;</w:t>
      </w:r>
      <w:r w:rsidRPr="006E3036">
        <w:rPr>
          <w:sz w:val="26"/>
          <w:szCs w:val="24"/>
        </w:rPr>
        <w:br/>
        <w:t>-   овладении навыками межличностного общения и совместной деятельности в группе;</w:t>
      </w:r>
      <w:r w:rsidRPr="006E3036">
        <w:rPr>
          <w:sz w:val="26"/>
          <w:szCs w:val="24"/>
        </w:rPr>
        <w:br/>
        <w:t>-   выявление индивидуальных особенностей, творческих возможностей</w:t>
      </w:r>
      <w:r w:rsidR="006D6243" w:rsidRPr="006E3036">
        <w:rPr>
          <w:sz w:val="26"/>
          <w:szCs w:val="24"/>
        </w:rPr>
        <w:t xml:space="preserve"> воспитанников</w:t>
      </w:r>
      <w:r w:rsidRPr="006E3036">
        <w:rPr>
          <w:sz w:val="26"/>
          <w:szCs w:val="24"/>
        </w:rPr>
        <w:t>.</w:t>
      </w:r>
    </w:p>
    <w:p w:rsidR="00940C10" w:rsidRPr="006E3036" w:rsidRDefault="00940C10" w:rsidP="00263F34">
      <w:pPr>
        <w:suppressAutoHyphens/>
        <w:spacing w:after="0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t xml:space="preserve">Второй этап – основной </w:t>
      </w:r>
    </w:p>
    <w:p w:rsidR="00940C10" w:rsidRPr="006E3036" w:rsidRDefault="00940C10" w:rsidP="00263F34">
      <w:pPr>
        <w:suppressAutoHyphens/>
        <w:spacing w:after="0"/>
        <w:rPr>
          <w:sz w:val="26"/>
          <w:szCs w:val="24"/>
        </w:rPr>
      </w:pPr>
      <w:r w:rsidRPr="006E3036">
        <w:rPr>
          <w:sz w:val="26"/>
          <w:szCs w:val="24"/>
        </w:rPr>
        <w:t xml:space="preserve">-    формирование внутренней мотивации </w:t>
      </w:r>
      <w:r w:rsidR="006D6243" w:rsidRPr="006E3036">
        <w:rPr>
          <w:sz w:val="26"/>
          <w:szCs w:val="24"/>
        </w:rPr>
        <w:t>участников проекта</w:t>
      </w:r>
      <w:r w:rsidRPr="006E3036">
        <w:rPr>
          <w:sz w:val="26"/>
          <w:szCs w:val="24"/>
        </w:rPr>
        <w:t xml:space="preserve"> к развитию собственного творческого потенциала, в процессе тренингов актерского мастерства</w:t>
      </w:r>
      <w:r w:rsidR="006D6243" w:rsidRPr="006E3036">
        <w:rPr>
          <w:sz w:val="26"/>
          <w:szCs w:val="24"/>
        </w:rPr>
        <w:t>, пластического театра, индивидуальной постановочной работы</w:t>
      </w:r>
      <w:r w:rsidRPr="006E3036">
        <w:rPr>
          <w:sz w:val="26"/>
          <w:szCs w:val="24"/>
        </w:rPr>
        <w:t>;</w:t>
      </w:r>
    </w:p>
    <w:p w:rsidR="00940C10" w:rsidRPr="006E3036" w:rsidRDefault="00C60295" w:rsidP="006E3036">
      <w:pPr>
        <w:suppressAutoHyphens/>
        <w:spacing w:after="0"/>
        <w:rPr>
          <w:sz w:val="26"/>
          <w:szCs w:val="24"/>
        </w:rPr>
      </w:pPr>
      <w:r w:rsidRPr="006E3036">
        <w:rPr>
          <w:sz w:val="26"/>
          <w:szCs w:val="24"/>
        </w:rPr>
        <w:t>- участие в образовательной программе регионального фестиваля «Через театр»</w:t>
      </w:r>
    </w:p>
    <w:p w:rsidR="00940C10" w:rsidRPr="006E3036" w:rsidRDefault="00940C10" w:rsidP="00263F34">
      <w:pPr>
        <w:suppressAutoHyphens/>
        <w:spacing w:after="0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t xml:space="preserve">Третий этап – заключительный </w:t>
      </w:r>
    </w:p>
    <w:p w:rsidR="00940C10" w:rsidRPr="006E3036" w:rsidRDefault="00940C10" w:rsidP="00263F34">
      <w:pPr>
        <w:suppressAutoHyphens/>
        <w:spacing w:after="0"/>
        <w:rPr>
          <w:sz w:val="26"/>
          <w:szCs w:val="24"/>
        </w:rPr>
      </w:pPr>
      <w:r w:rsidRPr="006E3036">
        <w:rPr>
          <w:sz w:val="26"/>
          <w:szCs w:val="24"/>
        </w:rPr>
        <w:t>– совершенствование на уровне творчества в процессе самореализации личности воспитанника.</w:t>
      </w:r>
      <w:r w:rsidRPr="006E3036">
        <w:rPr>
          <w:sz w:val="26"/>
          <w:szCs w:val="24"/>
        </w:rPr>
        <w:br/>
        <w:t>- формировать социально-адаптированную, творчески активную личность;</w:t>
      </w:r>
      <w:r w:rsidRPr="006E3036">
        <w:rPr>
          <w:sz w:val="26"/>
          <w:szCs w:val="24"/>
        </w:rPr>
        <w:br/>
        <w:t>- ориентировать на жизненное и профессиональное самоопределение.</w:t>
      </w:r>
    </w:p>
    <w:p w:rsidR="001E2102" w:rsidRPr="006E3036" w:rsidRDefault="00940C10" w:rsidP="006E3036">
      <w:pPr>
        <w:suppressAutoHyphens/>
        <w:spacing w:after="0"/>
        <w:rPr>
          <w:sz w:val="26"/>
          <w:szCs w:val="24"/>
        </w:rPr>
      </w:pPr>
      <w:r w:rsidRPr="006E3036">
        <w:rPr>
          <w:sz w:val="26"/>
          <w:szCs w:val="24"/>
        </w:rPr>
        <w:t xml:space="preserve">- </w:t>
      </w:r>
      <w:r w:rsidR="00C60295" w:rsidRPr="006E3036">
        <w:rPr>
          <w:sz w:val="26"/>
          <w:szCs w:val="24"/>
        </w:rPr>
        <w:t>показ итоговых работ, в актовом зале школы и на фестивале «Через театр»</w:t>
      </w:r>
      <w:r w:rsidR="006E3036">
        <w:rPr>
          <w:sz w:val="26"/>
          <w:szCs w:val="24"/>
        </w:rPr>
        <w:t>.</w:t>
      </w:r>
    </w:p>
    <w:p w:rsidR="006E3036" w:rsidRPr="006E3036" w:rsidRDefault="006E3036" w:rsidP="006E3036">
      <w:pPr>
        <w:suppressAutoHyphens/>
        <w:spacing w:after="0"/>
        <w:rPr>
          <w:sz w:val="26"/>
          <w:szCs w:val="24"/>
        </w:rPr>
      </w:pPr>
    </w:p>
    <w:p w:rsidR="00495625" w:rsidRPr="006E3036" w:rsidRDefault="008C6CA6" w:rsidP="006E3036">
      <w:pPr>
        <w:pStyle w:val="a3"/>
        <w:numPr>
          <w:ilvl w:val="0"/>
          <w:numId w:val="29"/>
        </w:numPr>
        <w:suppressAutoHyphens/>
        <w:spacing w:after="0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t>Результаты и п</w:t>
      </w:r>
      <w:r w:rsidR="00B829AB" w:rsidRPr="006E3036">
        <w:rPr>
          <w:b/>
          <w:sz w:val="26"/>
          <w:szCs w:val="24"/>
        </w:rPr>
        <w:t>оказатели эффективности реализации проекта</w:t>
      </w:r>
    </w:p>
    <w:p w:rsidR="00A81DC6" w:rsidRPr="006E3036" w:rsidRDefault="00A81DC6" w:rsidP="00263F34">
      <w:pPr>
        <w:suppressAutoHyphens/>
        <w:spacing w:after="0"/>
        <w:jc w:val="both"/>
        <w:rPr>
          <w:i/>
          <w:sz w:val="26"/>
          <w:szCs w:val="24"/>
        </w:rPr>
      </w:pPr>
      <w:r w:rsidRPr="006E3036">
        <w:rPr>
          <w:i/>
          <w:sz w:val="26"/>
          <w:szCs w:val="24"/>
        </w:rPr>
        <w:t>Количественные показатели.</w:t>
      </w:r>
    </w:p>
    <w:p w:rsidR="00A81DC6" w:rsidRPr="006E3036" w:rsidRDefault="00A81DC6" w:rsidP="00263F34">
      <w:pPr>
        <w:suppressAutoHyphens/>
        <w:spacing w:after="0"/>
        <w:jc w:val="both"/>
        <w:rPr>
          <w:sz w:val="26"/>
          <w:szCs w:val="24"/>
        </w:rPr>
      </w:pPr>
      <w:r w:rsidRPr="006E3036">
        <w:rPr>
          <w:sz w:val="26"/>
          <w:szCs w:val="24"/>
        </w:rPr>
        <w:t>1.Охват зрителей – не менее 60 человек.</w:t>
      </w:r>
    </w:p>
    <w:p w:rsidR="00A81DC6" w:rsidRPr="006E3036" w:rsidRDefault="00A81DC6" w:rsidP="00263F34">
      <w:pPr>
        <w:suppressAutoHyphens/>
        <w:spacing w:after="0"/>
        <w:jc w:val="both"/>
        <w:rPr>
          <w:sz w:val="26"/>
          <w:szCs w:val="24"/>
        </w:rPr>
      </w:pPr>
      <w:r w:rsidRPr="006E3036">
        <w:rPr>
          <w:sz w:val="26"/>
          <w:szCs w:val="24"/>
        </w:rPr>
        <w:t>2.Показ трех спектаклей.</w:t>
      </w:r>
    </w:p>
    <w:p w:rsidR="00A81DC6" w:rsidRPr="006E3036" w:rsidRDefault="00A81DC6" w:rsidP="00263F34">
      <w:pPr>
        <w:suppressAutoHyphens/>
        <w:spacing w:after="0"/>
        <w:jc w:val="both"/>
        <w:rPr>
          <w:sz w:val="26"/>
          <w:szCs w:val="24"/>
        </w:rPr>
      </w:pPr>
      <w:r w:rsidRPr="006E3036">
        <w:rPr>
          <w:sz w:val="26"/>
          <w:szCs w:val="24"/>
        </w:rPr>
        <w:t>3.Показ 10 сольных номеров.</w:t>
      </w:r>
    </w:p>
    <w:p w:rsidR="00A81DC6" w:rsidRPr="006E3036" w:rsidRDefault="00A81DC6" w:rsidP="00263F34">
      <w:pPr>
        <w:suppressAutoHyphens/>
        <w:spacing w:after="0"/>
        <w:jc w:val="both"/>
        <w:rPr>
          <w:i/>
          <w:sz w:val="26"/>
          <w:szCs w:val="24"/>
        </w:rPr>
      </w:pPr>
      <w:r w:rsidRPr="006E3036">
        <w:rPr>
          <w:i/>
          <w:sz w:val="26"/>
          <w:szCs w:val="24"/>
        </w:rPr>
        <w:t>Качественные показатели.</w:t>
      </w:r>
    </w:p>
    <w:p w:rsidR="00A81DC6" w:rsidRPr="006E3036" w:rsidRDefault="00A81DC6" w:rsidP="00263F34">
      <w:pPr>
        <w:suppressAutoHyphens/>
        <w:spacing w:after="0"/>
        <w:jc w:val="both"/>
        <w:rPr>
          <w:sz w:val="26"/>
          <w:szCs w:val="24"/>
        </w:rPr>
      </w:pPr>
      <w:r w:rsidRPr="006E3036">
        <w:rPr>
          <w:sz w:val="26"/>
          <w:szCs w:val="24"/>
        </w:rPr>
        <w:t>1.Популяризация направлений «театр», «современная драматургия».</w:t>
      </w:r>
    </w:p>
    <w:p w:rsidR="00A81DC6" w:rsidRPr="006E3036" w:rsidRDefault="00A81DC6" w:rsidP="00263F34">
      <w:pPr>
        <w:suppressAutoHyphens/>
        <w:spacing w:after="0"/>
        <w:jc w:val="both"/>
        <w:rPr>
          <w:sz w:val="26"/>
          <w:szCs w:val="24"/>
        </w:rPr>
      </w:pPr>
      <w:r w:rsidRPr="006E3036">
        <w:rPr>
          <w:sz w:val="26"/>
          <w:szCs w:val="24"/>
        </w:rPr>
        <w:t>2.Создание условий внутрикомандного взаимодействия между молодыми людьми</w:t>
      </w:r>
    </w:p>
    <w:p w:rsidR="00B829AB" w:rsidRPr="006E3036" w:rsidRDefault="00A81DC6" w:rsidP="00263F34">
      <w:pPr>
        <w:suppressAutoHyphens/>
        <w:spacing w:after="0"/>
        <w:jc w:val="both"/>
        <w:rPr>
          <w:i/>
          <w:sz w:val="26"/>
          <w:szCs w:val="24"/>
        </w:rPr>
      </w:pPr>
      <w:r w:rsidRPr="006E3036">
        <w:rPr>
          <w:sz w:val="26"/>
          <w:szCs w:val="24"/>
        </w:rPr>
        <w:t>3.Повышение профессионального творческого и интеллектуального уровня участников</w:t>
      </w:r>
      <w:r w:rsidR="00B829AB" w:rsidRPr="006E3036">
        <w:rPr>
          <w:i/>
          <w:sz w:val="26"/>
          <w:szCs w:val="24"/>
        </w:rPr>
        <w:t>.</w:t>
      </w:r>
    </w:p>
    <w:p w:rsidR="00C60295" w:rsidRPr="006E3036" w:rsidRDefault="00C60295" w:rsidP="00402624">
      <w:pPr>
        <w:suppressAutoHyphens/>
        <w:spacing w:after="0"/>
        <w:rPr>
          <w:b/>
          <w:sz w:val="26"/>
          <w:szCs w:val="24"/>
        </w:rPr>
      </w:pPr>
    </w:p>
    <w:p w:rsidR="00495625" w:rsidRPr="00311380" w:rsidRDefault="00C60295" w:rsidP="00311380">
      <w:pPr>
        <w:pStyle w:val="a3"/>
        <w:numPr>
          <w:ilvl w:val="0"/>
          <w:numId w:val="29"/>
        </w:numPr>
        <w:suppressAutoHyphens/>
        <w:spacing w:after="0"/>
        <w:rPr>
          <w:b/>
          <w:sz w:val="26"/>
          <w:szCs w:val="24"/>
        </w:rPr>
      </w:pPr>
      <w:r w:rsidRPr="00311380">
        <w:rPr>
          <w:b/>
          <w:sz w:val="26"/>
          <w:szCs w:val="24"/>
        </w:rPr>
        <w:lastRenderedPageBreak/>
        <w:t xml:space="preserve">Список литературы </w:t>
      </w:r>
    </w:p>
    <w:p w:rsidR="00263F34" w:rsidRPr="006E3036" w:rsidRDefault="00263F34" w:rsidP="00263F34">
      <w:pPr>
        <w:suppressAutoHyphens/>
        <w:spacing w:after="0"/>
        <w:jc w:val="center"/>
        <w:rPr>
          <w:b/>
          <w:sz w:val="26"/>
          <w:szCs w:val="24"/>
        </w:rPr>
      </w:pPr>
    </w:p>
    <w:p w:rsidR="00743C41" w:rsidRPr="006E3036" w:rsidRDefault="00743C41" w:rsidP="00263F34">
      <w:pPr>
        <w:suppressAutoHyphens/>
        <w:spacing w:after="0"/>
        <w:jc w:val="both"/>
        <w:rPr>
          <w:sz w:val="26"/>
          <w:szCs w:val="24"/>
        </w:rPr>
      </w:pPr>
      <w:r w:rsidRPr="006E3036">
        <w:rPr>
          <w:sz w:val="26"/>
          <w:szCs w:val="24"/>
        </w:rPr>
        <w:t>1. Буров А.Г. Труд актера и педагога - М., 2007</w:t>
      </w:r>
    </w:p>
    <w:p w:rsidR="00743C41" w:rsidRPr="006E3036" w:rsidRDefault="00743C41" w:rsidP="00263F34">
      <w:pPr>
        <w:suppressAutoHyphens/>
        <w:spacing w:after="0"/>
        <w:jc w:val="both"/>
        <w:rPr>
          <w:sz w:val="26"/>
          <w:szCs w:val="24"/>
        </w:rPr>
      </w:pPr>
      <w:r w:rsidRPr="006E3036">
        <w:rPr>
          <w:sz w:val="26"/>
          <w:szCs w:val="24"/>
        </w:rPr>
        <w:t>2. Кнебель М.О. Слово в творчестве актера - М., 1970</w:t>
      </w:r>
    </w:p>
    <w:p w:rsidR="00743C41" w:rsidRPr="006E3036" w:rsidRDefault="00743C41" w:rsidP="00263F34">
      <w:pPr>
        <w:suppressAutoHyphens/>
        <w:spacing w:after="0"/>
        <w:jc w:val="both"/>
        <w:rPr>
          <w:sz w:val="26"/>
          <w:szCs w:val="24"/>
        </w:rPr>
      </w:pPr>
      <w:r w:rsidRPr="006E3036">
        <w:rPr>
          <w:sz w:val="26"/>
          <w:szCs w:val="24"/>
        </w:rPr>
        <w:t>3. Кристи Г.В. Воспитание актера школы Станиславского - М., 1968</w:t>
      </w:r>
    </w:p>
    <w:p w:rsidR="00743C41" w:rsidRPr="006E3036" w:rsidRDefault="00743C41" w:rsidP="00263F34">
      <w:pPr>
        <w:suppressAutoHyphens/>
        <w:spacing w:after="0"/>
        <w:jc w:val="both"/>
        <w:rPr>
          <w:sz w:val="26"/>
          <w:szCs w:val="24"/>
        </w:rPr>
      </w:pPr>
      <w:r w:rsidRPr="006E3036">
        <w:rPr>
          <w:sz w:val="26"/>
          <w:szCs w:val="24"/>
        </w:rPr>
        <w:t>4. Кристи Г.В. Основы актерского мастерства - М., 1971</w:t>
      </w:r>
    </w:p>
    <w:p w:rsidR="00743C41" w:rsidRPr="006E3036" w:rsidRDefault="00743C41" w:rsidP="00263F34">
      <w:pPr>
        <w:suppressAutoHyphens/>
        <w:spacing w:after="0"/>
        <w:jc w:val="both"/>
        <w:rPr>
          <w:sz w:val="26"/>
          <w:szCs w:val="24"/>
        </w:rPr>
      </w:pPr>
      <w:r w:rsidRPr="006E3036">
        <w:rPr>
          <w:sz w:val="26"/>
          <w:szCs w:val="24"/>
        </w:rPr>
        <w:t>5. Кун Н.А. Мифы и легенды древней Греции</w:t>
      </w:r>
    </w:p>
    <w:p w:rsidR="00743C41" w:rsidRPr="006E3036" w:rsidRDefault="00743C41" w:rsidP="00263F34">
      <w:pPr>
        <w:suppressAutoHyphens/>
        <w:spacing w:after="0"/>
        <w:jc w:val="both"/>
        <w:rPr>
          <w:sz w:val="26"/>
          <w:szCs w:val="24"/>
        </w:rPr>
      </w:pPr>
      <w:r w:rsidRPr="006E3036">
        <w:rPr>
          <w:sz w:val="26"/>
          <w:szCs w:val="24"/>
        </w:rPr>
        <w:t>6. Новицкая Л.П. Уроки вдохновения - М., 1984</w:t>
      </w:r>
    </w:p>
    <w:p w:rsidR="00743C41" w:rsidRPr="006E3036" w:rsidRDefault="00743C41" w:rsidP="00263F34">
      <w:pPr>
        <w:suppressAutoHyphens/>
        <w:spacing w:after="0"/>
        <w:jc w:val="both"/>
        <w:rPr>
          <w:sz w:val="26"/>
          <w:szCs w:val="24"/>
        </w:rPr>
      </w:pPr>
      <w:r w:rsidRPr="006E3036">
        <w:rPr>
          <w:sz w:val="26"/>
          <w:szCs w:val="24"/>
        </w:rPr>
        <w:t>7. Сибиряков Н. н. Мировое значение Станиславского - М., 1973</w:t>
      </w:r>
    </w:p>
    <w:p w:rsidR="00743C41" w:rsidRPr="006E3036" w:rsidRDefault="00743C41" w:rsidP="00263F34">
      <w:pPr>
        <w:suppressAutoHyphens/>
        <w:spacing w:after="0"/>
        <w:jc w:val="both"/>
        <w:rPr>
          <w:sz w:val="26"/>
          <w:szCs w:val="24"/>
        </w:rPr>
      </w:pPr>
      <w:r w:rsidRPr="006E3036">
        <w:rPr>
          <w:sz w:val="26"/>
          <w:szCs w:val="24"/>
        </w:rPr>
        <w:t>8. Соснова М.Л. Искусство актера - М., 2008</w:t>
      </w:r>
    </w:p>
    <w:p w:rsidR="00743C41" w:rsidRPr="006E3036" w:rsidRDefault="00743C41" w:rsidP="00263F34">
      <w:pPr>
        <w:suppressAutoHyphens/>
        <w:spacing w:after="0"/>
        <w:jc w:val="both"/>
        <w:rPr>
          <w:sz w:val="26"/>
          <w:szCs w:val="24"/>
        </w:rPr>
      </w:pPr>
      <w:r w:rsidRPr="006E3036">
        <w:rPr>
          <w:sz w:val="26"/>
          <w:szCs w:val="24"/>
        </w:rPr>
        <w:t>9. Станиславский К.С. Собрание сочинений - М., 1954</w:t>
      </w:r>
    </w:p>
    <w:p w:rsidR="00743C41" w:rsidRPr="006E3036" w:rsidRDefault="00743C41" w:rsidP="00263F34">
      <w:pPr>
        <w:suppressAutoHyphens/>
        <w:spacing w:after="0"/>
        <w:jc w:val="both"/>
        <w:rPr>
          <w:sz w:val="26"/>
          <w:szCs w:val="24"/>
        </w:rPr>
      </w:pPr>
      <w:r w:rsidRPr="006E3036">
        <w:rPr>
          <w:sz w:val="26"/>
          <w:szCs w:val="24"/>
        </w:rPr>
        <w:t>10. Строева М.Н. Режиссерское наследие Станиславского - М., 1973</w:t>
      </w:r>
    </w:p>
    <w:p w:rsidR="00743C41" w:rsidRPr="006E3036" w:rsidRDefault="00743C41" w:rsidP="00263F34">
      <w:pPr>
        <w:suppressAutoHyphens/>
        <w:spacing w:after="0"/>
        <w:jc w:val="both"/>
        <w:rPr>
          <w:sz w:val="26"/>
          <w:szCs w:val="24"/>
        </w:rPr>
      </w:pPr>
      <w:r w:rsidRPr="006E3036">
        <w:rPr>
          <w:sz w:val="26"/>
          <w:szCs w:val="24"/>
        </w:rPr>
        <w:t>11. Топоров В.О. О технике актера - М., 1958</w:t>
      </w:r>
    </w:p>
    <w:p w:rsidR="00743C41" w:rsidRPr="006E3036" w:rsidRDefault="00743C41" w:rsidP="00263F34">
      <w:pPr>
        <w:suppressAutoHyphens/>
        <w:spacing w:after="0"/>
        <w:jc w:val="both"/>
        <w:rPr>
          <w:sz w:val="26"/>
          <w:szCs w:val="24"/>
        </w:rPr>
      </w:pPr>
      <w:r w:rsidRPr="006E3036">
        <w:rPr>
          <w:sz w:val="26"/>
          <w:szCs w:val="24"/>
        </w:rPr>
        <w:t>12. Хозяинов Г.И. Педагоги</w:t>
      </w:r>
      <w:r w:rsidR="00263F34" w:rsidRPr="006E3036">
        <w:rPr>
          <w:sz w:val="26"/>
          <w:szCs w:val="24"/>
        </w:rPr>
        <w:t>ческое мастерство преподавателя</w:t>
      </w:r>
      <w:r w:rsidRPr="006E3036">
        <w:rPr>
          <w:sz w:val="26"/>
          <w:szCs w:val="24"/>
        </w:rPr>
        <w:t>- М.: Высш. шк.,2000. - 201с.</w:t>
      </w:r>
    </w:p>
    <w:p w:rsidR="00743C41" w:rsidRPr="006E3036" w:rsidRDefault="00743C41" w:rsidP="00263F34">
      <w:pPr>
        <w:suppressAutoHyphens/>
        <w:spacing w:after="0"/>
        <w:jc w:val="both"/>
        <w:rPr>
          <w:sz w:val="26"/>
          <w:szCs w:val="24"/>
        </w:rPr>
      </w:pPr>
    </w:p>
    <w:sectPr w:rsidR="00743C41" w:rsidRPr="006E3036" w:rsidSect="00685C06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15" w:rsidRDefault="00CA2715" w:rsidP="00B4023F">
      <w:pPr>
        <w:spacing w:after="0" w:line="240" w:lineRule="auto"/>
      </w:pPr>
      <w:r>
        <w:separator/>
      </w:r>
    </w:p>
  </w:endnote>
  <w:endnote w:type="continuationSeparator" w:id="0">
    <w:p w:rsidR="00CA2715" w:rsidRDefault="00CA2715" w:rsidP="00B4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41876"/>
      <w:docPartObj>
        <w:docPartGallery w:val="Page Numbers (Bottom of Page)"/>
        <w:docPartUnique/>
      </w:docPartObj>
    </w:sdtPr>
    <w:sdtEndPr/>
    <w:sdtContent>
      <w:p w:rsidR="00685C06" w:rsidRDefault="00BA086A">
        <w:pPr>
          <w:pStyle w:val="af1"/>
          <w:jc w:val="right"/>
        </w:pPr>
        <w:r>
          <w:fldChar w:fldCharType="begin"/>
        </w:r>
        <w:r w:rsidR="00685C06">
          <w:instrText>PAGE   \* MERGEFORMAT</w:instrText>
        </w:r>
        <w:r>
          <w:fldChar w:fldCharType="separate"/>
        </w:r>
        <w:r w:rsidR="009F6F60">
          <w:rPr>
            <w:noProof/>
          </w:rPr>
          <w:t>2</w:t>
        </w:r>
        <w:r>
          <w:fldChar w:fldCharType="end"/>
        </w:r>
      </w:p>
    </w:sdtContent>
  </w:sdt>
  <w:p w:rsidR="00685C06" w:rsidRDefault="00685C0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15" w:rsidRDefault="00CA2715" w:rsidP="00B4023F">
      <w:pPr>
        <w:spacing w:after="0" w:line="240" w:lineRule="auto"/>
      </w:pPr>
      <w:r>
        <w:separator/>
      </w:r>
    </w:p>
  </w:footnote>
  <w:footnote w:type="continuationSeparator" w:id="0">
    <w:p w:rsidR="00CA2715" w:rsidRDefault="00CA2715" w:rsidP="00B4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B36D2"/>
    <w:multiLevelType w:val="hybridMultilevel"/>
    <w:tmpl w:val="DC08ADB2"/>
    <w:lvl w:ilvl="0" w:tplc="F252B3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36B5446"/>
    <w:multiLevelType w:val="hybridMultilevel"/>
    <w:tmpl w:val="6DC811C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62F6659"/>
    <w:multiLevelType w:val="hybridMultilevel"/>
    <w:tmpl w:val="FB00C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5C09"/>
    <w:multiLevelType w:val="hybridMultilevel"/>
    <w:tmpl w:val="045C9B20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43D13DC"/>
    <w:multiLevelType w:val="multilevel"/>
    <w:tmpl w:val="0A54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00A6F"/>
    <w:multiLevelType w:val="hybridMultilevel"/>
    <w:tmpl w:val="DB1A27E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E212D8"/>
    <w:multiLevelType w:val="hybridMultilevel"/>
    <w:tmpl w:val="2E3E5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03781"/>
    <w:multiLevelType w:val="hybridMultilevel"/>
    <w:tmpl w:val="D542CE56"/>
    <w:lvl w:ilvl="0" w:tplc="52028CF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7CE3490"/>
    <w:multiLevelType w:val="hybridMultilevel"/>
    <w:tmpl w:val="507290A6"/>
    <w:lvl w:ilvl="0" w:tplc="AC9A2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2D5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8C1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EB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41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E1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451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CE5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E89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3F0DF2"/>
    <w:multiLevelType w:val="hybridMultilevel"/>
    <w:tmpl w:val="5636E80E"/>
    <w:lvl w:ilvl="0" w:tplc="F502F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34CFA"/>
    <w:multiLevelType w:val="hybridMultilevel"/>
    <w:tmpl w:val="A7DC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7304F"/>
    <w:multiLevelType w:val="hybridMultilevel"/>
    <w:tmpl w:val="095213CE"/>
    <w:lvl w:ilvl="0" w:tplc="481266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38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211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A73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6DD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45F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210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04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2B5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226B11"/>
    <w:multiLevelType w:val="multilevel"/>
    <w:tmpl w:val="FCB0A6CE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F2190"/>
    <w:multiLevelType w:val="hybridMultilevel"/>
    <w:tmpl w:val="D772A834"/>
    <w:lvl w:ilvl="0" w:tplc="5D98E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9B4E53"/>
    <w:multiLevelType w:val="multilevel"/>
    <w:tmpl w:val="97CA95F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B11BD"/>
    <w:multiLevelType w:val="hybridMultilevel"/>
    <w:tmpl w:val="8E4A3F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F071278"/>
    <w:multiLevelType w:val="hybridMultilevel"/>
    <w:tmpl w:val="4822D5CC"/>
    <w:lvl w:ilvl="0" w:tplc="9AD0AA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A04774"/>
    <w:multiLevelType w:val="hybridMultilevel"/>
    <w:tmpl w:val="8E1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B7C45"/>
    <w:multiLevelType w:val="hybridMultilevel"/>
    <w:tmpl w:val="8DAED5BA"/>
    <w:lvl w:ilvl="0" w:tplc="C346D5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2F41E04"/>
    <w:multiLevelType w:val="hybridMultilevel"/>
    <w:tmpl w:val="8176F8B8"/>
    <w:lvl w:ilvl="0" w:tplc="6DCCB8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81C04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597C369D"/>
    <w:multiLevelType w:val="hybridMultilevel"/>
    <w:tmpl w:val="198EC610"/>
    <w:lvl w:ilvl="0" w:tplc="547A2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E4C66FF"/>
    <w:multiLevelType w:val="hybridMultilevel"/>
    <w:tmpl w:val="9E2A2A74"/>
    <w:lvl w:ilvl="0" w:tplc="2ADE060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5289B"/>
    <w:multiLevelType w:val="hybridMultilevel"/>
    <w:tmpl w:val="5B648044"/>
    <w:lvl w:ilvl="0" w:tplc="F018864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A4C64"/>
    <w:multiLevelType w:val="hybridMultilevel"/>
    <w:tmpl w:val="CE60B4E2"/>
    <w:lvl w:ilvl="0" w:tplc="C7EEA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A75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441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E1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2E1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64F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6E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47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21B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CA5181"/>
    <w:multiLevelType w:val="hybridMultilevel"/>
    <w:tmpl w:val="18F6E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C25FB"/>
    <w:multiLevelType w:val="hybridMultilevel"/>
    <w:tmpl w:val="DCF6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767F5"/>
    <w:multiLevelType w:val="hybridMultilevel"/>
    <w:tmpl w:val="00F2B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6"/>
  </w:num>
  <w:num w:numId="4">
    <w:abstractNumId w:val="2"/>
  </w:num>
  <w:num w:numId="5">
    <w:abstractNumId w:val="3"/>
  </w:num>
  <w:num w:numId="6">
    <w:abstractNumId w:val="19"/>
  </w:num>
  <w:num w:numId="7">
    <w:abstractNumId w:val="5"/>
  </w:num>
  <w:num w:numId="8">
    <w:abstractNumId w:val="14"/>
  </w:num>
  <w:num w:numId="9">
    <w:abstractNumId w:val="8"/>
  </w:num>
  <w:num w:numId="10">
    <w:abstractNumId w:val="20"/>
  </w:num>
  <w:num w:numId="11">
    <w:abstractNumId w:val="1"/>
  </w:num>
  <w:num w:numId="12">
    <w:abstractNumId w:val="22"/>
  </w:num>
  <w:num w:numId="13">
    <w:abstractNumId w:val="0"/>
  </w:num>
  <w:num w:numId="14">
    <w:abstractNumId w:val="15"/>
    <w:lvlOverride w:ilvl="0">
      <w:startOverride w:val="3"/>
    </w:lvlOverride>
  </w:num>
  <w:num w:numId="15">
    <w:abstractNumId w:val="13"/>
    <w:lvlOverride w:ilvl="0">
      <w:startOverride w:val="16"/>
    </w:lvlOverride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7"/>
  </w:num>
  <w:num w:numId="20">
    <w:abstractNumId w:val="28"/>
  </w:num>
  <w:num w:numId="21">
    <w:abstractNumId w:val="6"/>
  </w:num>
  <w:num w:numId="22">
    <w:abstractNumId w:val="27"/>
  </w:num>
  <w:num w:numId="23">
    <w:abstractNumId w:val="24"/>
  </w:num>
  <w:num w:numId="24">
    <w:abstractNumId w:val="23"/>
  </w:num>
  <w:num w:numId="25">
    <w:abstractNumId w:val="11"/>
  </w:num>
  <w:num w:numId="26">
    <w:abstractNumId w:val="9"/>
  </w:num>
  <w:num w:numId="27">
    <w:abstractNumId w:val="12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AAD"/>
    <w:rsid w:val="00003949"/>
    <w:rsid w:val="0001157A"/>
    <w:rsid w:val="00034CB3"/>
    <w:rsid w:val="000357E7"/>
    <w:rsid w:val="00054F95"/>
    <w:rsid w:val="0005580C"/>
    <w:rsid w:val="0005706F"/>
    <w:rsid w:val="0006619D"/>
    <w:rsid w:val="00082A73"/>
    <w:rsid w:val="00094F66"/>
    <w:rsid w:val="000A6218"/>
    <w:rsid w:val="000A7E97"/>
    <w:rsid w:val="000D4F44"/>
    <w:rsid w:val="000F0939"/>
    <w:rsid w:val="001016E9"/>
    <w:rsid w:val="00101C06"/>
    <w:rsid w:val="0011062D"/>
    <w:rsid w:val="001223EC"/>
    <w:rsid w:val="001232D1"/>
    <w:rsid w:val="00125FE0"/>
    <w:rsid w:val="00181BD8"/>
    <w:rsid w:val="00182533"/>
    <w:rsid w:val="00182CF8"/>
    <w:rsid w:val="001D3E00"/>
    <w:rsid w:val="001D678D"/>
    <w:rsid w:val="001D74E5"/>
    <w:rsid w:val="001E2102"/>
    <w:rsid w:val="001F51D6"/>
    <w:rsid w:val="00203C0C"/>
    <w:rsid w:val="0020662D"/>
    <w:rsid w:val="0021064A"/>
    <w:rsid w:val="00210E1B"/>
    <w:rsid w:val="00216FF0"/>
    <w:rsid w:val="002211F2"/>
    <w:rsid w:val="00241460"/>
    <w:rsid w:val="0025336B"/>
    <w:rsid w:val="00263F34"/>
    <w:rsid w:val="00290C17"/>
    <w:rsid w:val="002A1C4A"/>
    <w:rsid w:val="002A6015"/>
    <w:rsid w:val="002A67F0"/>
    <w:rsid w:val="002F0F2A"/>
    <w:rsid w:val="002F3B50"/>
    <w:rsid w:val="00305C3F"/>
    <w:rsid w:val="00311380"/>
    <w:rsid w:val="003236E5"/>
    <w:rsid w:val="00332639"/>
    <w:rsid w:val="003330D9"/>
    <w:rsid w:val="00335B75"/>
    <w:rsid w:val="00377283"/>
    <w:rsid w:val="00382BA8"/>
    <w:rsid w:val="003A7FEA"/>
    <w:rsid w:val="003D5D94"/>
    <w:rsid w:val="003E509B"/>
    <w:rsid w:val="003F3AEC"/>
    <w:rsid w:val="00402624"/>
    <w:rsid w:val="00436EEB"/>
    <w:rsid w:val="00443437"/>
    <w:rsid w:val="00446276"/>
    <w:rsid w:val="00452A91"/>
    <w:rsid w:val="0047091D"/>
    <w:rsid w:val="00495625"/>
    <w:rsid w:val="004A11F5"/>
    <w:rsid w:val="004B4071"/>
    <w:rsid w:val="004C63A5"/>
    <w:rsid w:val="0050329A"/>
    <w:rsid w:val="00507E54"/>
    <w:rsid w:val="005262A8"/>
    <w:rsid w:val="005412CD"/>
    <w:rsid w:val="005645FB"/>
    <w:rsid w:val="00575DD2"/>
    <w:rsid w:val="005826A3"/>
    <w:rsid w:val="005C4AFC"/>
    <w:rsid w:val="005D5258"/>
    <w:rsid w:val="005E41EF"/>
    <w:rsid w:val="00611C42"/>
    <w:rsid w:val="0062073F"/>
    <w:rsid w:val="006442E4"/>
    <w:rsid w:val="006532DC"/>
    <w:rsid w:val="00660C22"/>
    <w:rsid w:val="006729F4"/>
    <w:rsid w:val="00672B15"/>
    <w:rsid w:val="00672DC5"/>
    <w:rsid w:val="00682897"/>
    <w:rsid w:val="00685C06"/>
    <w:rsid w:val="00692484"/>
    <w:rsid w:val="006B0373"/>
    <w:rsid w:val="006B4D26"/>
    <w:rsid w:val="006B741A"/>
    <w:rsid w:val="006C3032"/>
    <w:rsid w:val="006D6243"/>
    <w:rsid w:val="006E3036"/>
    <w:rsid w:val="006E75EE"/>
    <w:rsid w:val="006E7B32"/>
    <w:rsid w:val="00701F2F"/>
    <w:rsid w:val="0071187C"/>
    <w:rsid w:val="0071220D"/>
    <w:rsid w:val="007423AD"/>
    <w:rsid w:val="007439E5"/>
    <w:rsid w:val="00743C41"/>
    <w:rsid w:val="00751195"/>
    <w:rsid w:val="00751B7E"/>
    <w:rsid w:val="00767D45"/>
    <w:rsid w:val="007711F9"/>
    <w:rsid w:val="00774249"/>
    <w:rsid w:val="00776A6E"/>
    <w:rsid w:val="00781465"/>
    <w:rsid w:val="007D0A32"/>
    <w:rsid w:val="007D5DD8"/>
    <w:rsid w:val="007E6FA9"/>
    <w:rsid w:val="00803811"/>
    <w:rsid w:val="00806DA7"/>
    <w:rsid w:val="00807832"/>
    <w:rsid w:val="00815A74"/>
    <w:rsid w:val="00820595"/>
    <w:rsid w:val="00825C8F"/>
    <w:rsid w:val="0085434E"/>
    <w:rsid w:val="00862958"/>
    <w:rsid w:val="00871213"/>
    <w:rsid w:val="00876E24"/>
    <w:rsid w:val="00895282"/>
    <w:rsid w:val="008B252A"/>
    <w:rsid w:val="008C6CA6"/>
    <w:rsid w:val="008D3701"/>
    <w:rsid w:val="008E4693"/>
    <w:rsid w:val="008E4E33"/>
    <w:rsid w:val="008E7D02"/>
    <w:rsid w:val="00900FB1"/>
    <w:rsid w:val="009160C0"/>
    <w:rsid w:val="00934700"/>
    <w:rsid w:val="00940C10"/>
    <w:rsid w:val="0098004D"/>
    <w:rsid w:val="00997BB6"/>
    <w:rsid w:val="009A7902"/>
    <w:rsid w:val="009B3E7F"/>
    <w:rsid w:val="009B7969"/>
    <w:rsid w:val="009C7CF2"/>
    <w:rsid w:val="009D2D48"/>
    <w:rsid w:val="009E09CD"/>
    <w:rsid w:val="009F6F60"/>
    <w:rsid w:val="00A03686"/>
    <w:rsid w:val="00A25AF1"/>
    <w:rsid w:val="00A27E9D"/>
    <w:rsid w:val="00A55E5A"/>
    <w:rsid w:val="00A61D27"/>
    <w:rsid w:val="00A71229"/>
    <w:rsid w:val="00A71D0A"/>
    <w:rsid w:val="00A81DC6"/>
    <w:rsid w:val="00A90A75"/>
    <w:rsid w:val="00AA2494"/>
    <w:rsid w:val="00AB0DE2"/>
    <w:rsid w:val="00AB1ED1"/>
    <w:rsid w:val="00AB7EEB"/>
    <w:rsid w:val="00AC66BA"/>
    <w:rsid w:val="00AD0AC4"/>
    <w:rsid w:val="00AD107D"/>
    <w:rsid w:val="00AE2280"/>
    <w:rsid w:val="00AF05FD"/>
    <w:rsid w:val="00AF357C"/>
    <w:rsid w:val="00AF72E4"/>
    <w:rsid w:val="00AF77F3"/>
    <w:rsid w:val="00B0449A"/>
    <w:rsid w:val="00B215EA"/>
    <w:rsid w:val="00B266D9"/>
    <w:rsid w:val="00B3043B"/>
    <w:rsid w:val="00B36261"/>
    <w:rsid w:val="00B4023F"/>
    <w:rsid w:val="00B46712"/>
    <w:rsid w:val="00B5579E"/>
    <w:rsid w:val="00B610FD"/>
    <w:rsid w:val="00B70358"/>
    <w:rsid w:val="00B8261A"/>
    <w:rsid w:val="00B829AB"/>
    <w:rsid w:val="00B8650D"/>
    <w:rsid w:val="00B87B1C"/>
    <w:rsid w:val="00BA086A"/>
    <w:rsid w:val="00BA17CD"/>
    <w:rsid w:val="00BA1CA1"/>
    <w:rsid w:val="00BD743B"/>
    <w:rsid w:val="00BD7566"/>
    <w:rsid w:val="00C0633A"/>
    <w:rsid w:val="00C14F7D"/>
    <w:rsid w:val="00C24939"/>
    <w:rsid w:val="00C464D2"/>
    <w:rsid w:val="00C50949"/>
    <w:rsid w:val="00C60295"/>
    <w:rsid w:val="00C6742F"/>
    <w:rsid w:val="00C95DAE"/>
    <w:rsid w:val="00CA2715"/>
    <w:rsid w:val="00CC44BD"/>
    <w:rsid w:val="00CD0171"/>
    <w:rsid w:val="00CD65B9"/>
    <w:rsid w:val="00CE65AC"/>
    <w:rsid w:val="00CF5E29"/>
    <w:rsid w:val="00D00C64"/>
    <w:rsid w:val="00D11D23"/>
    <w:rsid w:val="00D143AE"/>
    <w:rsid w:val="00D172EB"/>
    <w:rsid w:val="00D2425C"/>
    <w:rsid w:val="00D40C15"/>
    <w:rsid w:val="00D83345"/>
    <w:rsid w:val="00D83897"/>
    <w:rsid w:val="00DA1623"/>
    <w:rsid w:val="00DB717B"/>
    <w:rsid w:val="00DD26FD"/>
    <w:rsid w:val="00DD516F"/>
    <w:rsid w:val="00DD7D53"/>
    <w:rsid w:val="00DF1397"/>
    <w:rsid w:val="00E16093"/>
    <w:rsid w:val="00E17D88"/>
    <w:rsid w:val="00E26E1A"/>
    <w:rsid w:val="00E30CAF"/>
    <w:rsid w:val="00E32284"/>
    <w:rsid w:val="00E36D5A"/>
    <w:rsid w:val="00E46817"/>
    <w:rsid w:val="00E51E75"/>
    <w:rsid w:val="00E90C34"/>
    <w:rsid w:val="00EA4D36"/>
    <w:rsid w:val="00EB5BCD"/>
    <w:rsid w:val="00ED56BD"/>
    <w:rsid w:val="00EE5870"/>
    <w:rsid w:val="00EF0BD1"/>
    <w:rsid w:val="00F06F2D"/>
    <w:rsid w:val="00F24A71"/>
    <w:rsid w:val="00F24AAD"/>
    <w:rsid w:val="00F51341"/>
    <w:rsid w:val="00F75B68"/>
    <w:rsid w:val="00F9353D"/>
    <w:rsid w:val="00F94C4C"/>
    <w:rsid w:val="00FB63A7"/>
    <w:rsid w:val="00FB6FAD"/>
    <w:rsid w:val="00FB70E6"/>
    <w:rsid w:val="00FC2F87"/>
    <w:rsid w:val="00FC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B663"/>
  <w15:docId w15:val="{22C6A363-AF23-47F9-B05A-F17C2A65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66"/>
  </w:style>
  <w:style w:type="paragraph" w:styleId="1">
    <w:name w:val="heading 1"/>
    <w:basedOn w:val="a"/>
    <w:link w:val="10"/>
    <w:uiPriority w:val="9"/>
    <w:qFormat/>
    <w:rsid w:val="005412C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5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B6"/>
    <w:pPr>
      <w:ind w:left="720"/>
      <w:contextualSpacing/>
    </w:pPr>
  </w:style>
  <w:style w:type="table" w:styleId="a4">
    <w:name w:val="Table Grid"/>
    <w:basedOn w:val="a1"/>
    <w:rsid w:val="0090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E30C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2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12C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171"/>
  </w:style>
  <w:style w:type="character" w:customStyle="1" w:styleId="20">
    <w:name w:val="Заголовок 2 Знак"/>
    <w:basedOn w:val="a0"/>
    <w:link w:val="2"/>
    <w:uiPriority w:val="9"/>
    <w:rsid w:val="00305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rsid w:val="00305C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05C3F"/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305C3F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305C3F"/>
    <w:rPr>
      <w:rFonts w:eastAsia="Times New Roman"/>
      <w:sz w:val="20"/>
      <w:szCs w:val="20"/>
      <w:lang w:eastAsia="ru-RU"/>
    </w:rPr>
  </w:style>
  <w:style w:type="paragraph" w:customStyle="1" w:styleId="21">
    <w:name w:val="Список 21"/>
    <w:basedOn w:val="a"/>
    <w:uiPriority w:val="99"/>
    <w:rsid w:val="00305C3F"/>
    <w:pPr>
      <w:suppressAutoHyphens/>
      <w:spacing w:after="0" w:line="240" w:lineRule="auto"/>
      <w:ind w:left="566" w:hanging="283"/>
    </w:pPr>
    <w:rPr>
      <w:rFonts w:eastAsia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rsid w:val="00305C3F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05C3F"/>
    <w:rPr>
      <w:rFonts w:eastAsia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5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5C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4709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47091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7091D"/>
    <w:rPr>
      <w:rFonts w:eastAsia="Times New Roman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47091D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47091D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47091D"/>
    <w:rPr>
      <w:rFonts w:eastAsia="Times New Roman"/>
      <w:b/>
      <w:bCs/>
      <w:lang w:eastAsia="ru-RU"/>
    </w:rPr>
  </w:style>
  <w:style w:type="paragraph" w:customStyle="1" w:styleId="ConsPlusNormal">
    <w:name w:val="ConsPlusNormal"/>
    <w:rsid w:val="00BD743B"/>
    <w:pPr>
      <w:autoSpaceDE w:val="0"/>
      <w:autoSpaceDN w:val="0"/>
      <w:adjustRightInd w:val="0"/>
      <w:spacing w:after="0" w:line="240" w:lineRule="auto"/>
    </w:pPr>
  </w:style>
  <w:style w:type="paragraph" w:styleId="ae">
    <w:name w:val="No Spacing"/>
    <w:uiPriority w:val="1"/>
    <w:qFormat/>
    <w:rsid w:val="0087121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40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4023F"/>
  </w:style>
  <w:style w:type="paragraph" w:styleId="af1">
    <w:name w:val="footer"/>
    <w:basedOn w:val="a"/>
    <w:link w:val="af2"/>
    <w:uiPriority w:val="99"/>
    <w:unhideWhenUsed/>
    <w:rsid w:val="00B40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4023F"/>
  </w:style>
  <w:style w:type="paragraph" w:customStyle="1" w:styleId="Standard">
    <w:name w:val="Standard"/>
    <w:rsid w:val="00216FF0"/>
    <w:pPr>
      <w:suppressAutoHyphens/>
      <w:autoSpaceDN w:val="0"/>
      <w:spacing w:after="0" w:line="240" w:lineRule="auto"/>
      <w:textAlignment w:val="baseline"/>
    </w:pPr>
    <w:rPr>
      <w:rFonts w:eastAsia="Lucida Sans Unicode"/>
      <w:kern w:val="3"/>
      <w:sz w:val="24"/>
      <w:szCs w:val="24"/>
    </w:rPr>
  </w:style>
  <w:style w:type="paragraph" w:customStyle="1" w:styleId="11">
    <w:name w:val="Обычный1"/>
    <w:rsid w:val="00A81DC6"/>
    <w:pPr>
      <w:suppressAutoHyphens/>
      <w:spacing w:after="0" w:line="240" w:lineRule="auto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c12">
    <w:name w:val="c12"/>
    <w:basedOn w:val="a"/>
    <w:rsid w:val="00B044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B0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9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90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A1DBF-FA81-4926-93F7-02F0F9D1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</dc:creator>
  <cp:lastModifiedBy>Пользователь</cp:lastModifiedBy>
  <cp:revision>3</cp:revision>
  <cp:lastPrinted>2016-03-04T09:23:00Z</cp:lastPrinted>
  <dcterms:created xsi:type="dcterms:W3CDTF">2019-06-21T12:33:00Z</dcterms:created>
  <dcterms:modified xsi:type="dcterms:W3CDTF">2019-08-29T10:57:00Z</dcterms:modified>
</cp:coreProperties>
</file>